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946" w:rsidRDefault="00840839" w:rsidP="00466946">
      <w:pPr>
        <w:pStyle w:val="Heading1"/>
      </w:pPr>
      <w:bookmarkStart w:id="0" w:name="_GoBack"/>
      <w:bookmarkEnd w:id="0"/>
      <w:r>
        <w:t xml:space="preserve">7. </w:t>
      </w:r>
      <w:r w:rsidR="00170790">
        <w:t>Work</w:t>
      </w:r>
      <w:r w:rsidR="00827308">
        <w:t xml:space="preserve"> and </w:t>
      </w:r>
      <w:r w:rsidR="00170790">
        <w:t>Kinetic Energy</w:t>
      </w:r>
    </w:p>
    <w:p w:rsidR="00380EC2" w:rsidRPr="00380EC2" w:rsidRDefault="00380EC2" w:rsidP="00380EC2">
      <w:pPr>
        <w:pStyle w:val="HeadingSubhead"/>
      </w:pPr>
      <w:r>
        <w:t>Structured</w:t>
      </w:r>
    </w:p>
    <w:p w:rsidR="00466946" w:rsidRDefault="006D0819" w:rsidP="00466946">
      <w:pPr>
        <w:pStyle w:val="SectionHead"/>
      </w:pPr>
      <w:r>
        <w:t>Driving Question | Objective</w:t>
      </w:r>
    </w:p>
    <w:p w:rsidR="00420C4B" w:rsidRDefault="00420C4B" w:rsidP="00420C4B">
      <w:pPr>
        <w:pStyle w:val="BodyText"/>
      </w:pPr>
      <w:r>
        <w:t xml:space="preserve">How </w:t>
      </w:r>
      <w:r w:rsidR="002323E9">
        <w:t xml:space="preserve">is the work done </w:t>
      </w:r>
      <w:r w:rsidR="001D286B">
        <w:t xml:space="preserve">on an object </w:t>
      </w:r>
      <w:r w:rsidR="002323E9">
        <w:t xml:space="preserve">by a </w:t>
      </w:r>
      <w:r w:rsidR="00B01179">
        <w:t xml:space="preserve">non-zero net </w:t>
      </w:r>
      <w:r w:rsidR="00D217A6">
        <w:t xml:space="preserve">conservative </w:t>
      </w:r>
      <w:r w:rsidR="002323E9">
        <w:t xml:space="preserve">force </w:t>
      </w:r>
      <w:r w:rsidR="001D286B">
        <w:t>related</w:t>
      </w:r>
      <w:r w:rsidR="002323E9">
        <w:t xml:space="preserve"> </w:t>
      </w:r>
      <w:r w:rsidR="00CB679A">
        <w:t xml:space="preserve">to </w:t>
      </w:r>
      <w:r w:rsidR="002323E9">
        <w:t xml:space="preserve">the change in that object's kinetic energy? </w:t>
      </w:r>
      <w:r>
        <w:t xml:space="preserve">Investigate the relationship between the change in </w:t>
      </w:r>
      <w:r w:rsidR="002323E9">
        <w:t xml:space="preserve">kinetic energy </w:t>
      </w:r>
      <w:r>
        <w:t>of a</w:t>
      </w:r>
      <w:r w:rsidR="002323E9">
        <w:t>n</w:t>
      </w:r>
      <w:r>
        <w:t xml:space="preserve"> </w:t>
      </w:r>
      <w:r w:rsidR="002323E9">
        <w:t xml:space="preserve">object experiencing a non-zero net </w:t>
      </w:r>
      <w:r w:rsidR="00D17CDC">
        <w:t xml:space="preserve">conservative </w:t>
      </w:r>
      <w:r w:rsidR="002323E9">
        <w:t>force</w:t>
      </w:r>
      <w:r w:rsidR="00A00F94">
        <w:t>, and the work done by that net force</w:t>
      </w:r>
      <w:r w:rsidR="00B40E59">
        <w:t xml:space="preserve"> on the object</w:t>
      </w:r>
      <w:r>
        <w:t xml:space="preserve">. Establish a measurement-based relationship between </w:t>
      </w:r>
      <w:r w:rsidR="002323E9">
        <w:t>work and kinetic energy</w:t>
      </w:r>
      <w:r>
        <w:t xml:space="preserve">. </w:t>
      </w:r>
    </w:p>
    <w:p w:rsidR="00581073" w:rsidRDefault="00581073" w:rsidP="00581073">
      <w:pPr>
        <w:pStyle w:val="SectionHead"/>
      </w:pPr>
      <w:r>
        <w:t xml:space="preserve">Materials and </w:t>
      </w:r>
      <w:r w:rsidRPr="008C6EE7">
        <w:t>Equipment</w:t>
      </w: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1332C4" w:rsidRPr="001A7C7B" w:rsidTr="008476C6">
        <w:tc>
          <w:tcPr>
            <w:tcW w:w="4622" w:type="dxa"/>
            <w:noWrap/>
          </w:tcPr>
          <w:p w:rsidR="001332C4" w:rsidRPr="00581073" w:rsidRDefault="001332C4" w:rsidP="001332C4">
            <w:pPr>
              <w:pStyle w:val="Materialslist"/>
            </w:pPr>
            <w:r w:rsidRPr="00823F2D">
              <w:t>D</w:t>
            </w:r>
            <w:r w:rsidRPr="00581073">
              <w:t>ata collection system</w:t>
            </w:r>
          </w:p>
        </w:tc>
        <w:tc>
          <w:tcPr>
            <w:tcW w:w="4623" w:type="dxa"/>
            <w:noWrap/>
          </w:tcPr>
          <w:p w:rsidR="001332C4" w:rsidRPr="00581073" w:rsidRDefault="001332C4" w:rsidP="001332C4">
            <w:pPr>
              <w:pStyle w:val="Materialslist"/>
            </w:pPr>
            <w:r>
              <w:t xml:space="preserve">PASCO </w:t>
            </w:r>
            <w:r w:rsidRPr="00581073">
              <w:t>Dynamics Track</w:t>
            </w:r>
            <w:r>
              <w:rPr>
                <w:rStyle w:val="Character-Superscript"/>
              </w:rPr>
              <w:t>3</w:t>
            </w:r>
          </w:p>
        </w:tc>
      </w:tr>
      <w:tr w:rsidR="001332C4" w:rsidRPr="001A7C7B" w:rsidTr="008476C6">
        <w:tc>
          <w:tcPr>
            <w:tcW w:w="4622" w:type="dxa"/>
            <w:noWrap/>
          </w:tcPr>
          <w:p w:rsidR="001332C4" w:rsidRPr="00581073" w:rsidRDefault="001332C4" w:rsidP="001332C4">
            <w:pPr>
              <w:pStyle w:val="Materialslist"/>
            </w:pPr>
            <w:r>
              <w:t>PASCO Smart Gate p</w:t>
            </w:r>
            <w:r w:rsidRPr="00581073">
              <w:t>hotogate</w:t>
            </w:r>
            <w:r w:rsidRPr="00581073">
              <w:rPr>
                <w:rStyle w:val="Character-Superscript"/>
              </w:rPr>
              <w:t>1</w:t>
            </w:r>
          </w:p>
        </w:tc>
        <w:tc>
          <w:tcPr>
            <w:tcW w:w="4623" w:type="dxa"/>
            <w:noWrap/>
          </w:tcPr>
          <w:p w:rsidR="001332C4" w:rsidRPr="00581073" w:rsidRDefault="001332C4" w:rsidP="001332C4">
            <w:pPr>
              <w:pStyle w:val="Materialslist"/>
            </w:pPr>
            <w:r>
              <w:t xml:space="preserve">PASCO Dynamics </w:t>
            </w:r>
            <w:r w:rsidRPr="00581073">
              <w:t xml:space="preserve">Track </w:t>
            </w:r>
            <w:r>
              <w:t>R</w:t>
            </w:r>
            <w:r w:rsidRPr="00581073">
              <w:t xml:space="preserve">od </w:t>
            </w:r>
            <w:r>
              <w:t>C</w:t>
            </w:r>
            <w:r w:rsidRPr="00581073">
              <w:t>lamp</w:t>
            </w:r>
            <w:r>
              <w:rPr>
                <w:rStyle w:val="Character-Superscript"/>
              </w:rPr>
              <w:t>4</w:t>
            </w:r>
          </w:p>
        </w:tc>
      </w:tr>
      <w:tr w:rsidR="001332C4" w:rsidRPr="001A7C7B" w:rsidTr="008476C6">
        <w:tc>
          <w:tcPr>
            <w:tcW w:w="4622" w:type="dxa"/>
            <w:noWrap/>
          </w:tcPr>
          <w:p w:rsidR="001332C4" w:rsidRPr="00581073" w:rsidRDefault="001332C4" w:rsidP="00C46A05">
            <w:pPr>
              <w:pStyle w:val="Materialslist"/>
            </w:pPr>
            <w:r>
              <w:t xml:space="preserve">PASCO </w:t>
            </w:r>
            <w:proofErr w:type="spellStart"/>
            <w:r>
              <w:t>Photogate</w:t>
            </w:r>
            <w:proofErr w:type="spellEnd"/>
            <w:r>
              <w:t xml:space="preserve"> Bracket</w:t>
            </w:r>
            <w:r w:rsidRPr="00581073">
              <w:rPr>
                <w:rStyle w:val="Character-Superscript"/>
              </w:rPr>
              <w:t>1</w:t>
            </w:r>
          </w:p>
        </w:tc>
        <w:tc>
          <w:tcPr>
            <w:tcW w:w="4623" w:type="dxa"/>
            <w:noWrap/>
          </w:tcPr>
          <w:p w:rsidR="001332C4" w:rsidRPr="00581073" w:rsidRDefault="001332C4" w:rsidP="001332C4">
            <w:pPr>
              <w:pStyle w:val="Materialslist"/>
            </w:pPr>
            <w:r>
              <w:t>PASCO Dynamics Track End Stop</w:t>
            </w:r>
            <w:r>
              <w:rPr>
                <w:rStyle w:val="Character-Superscript"/>
              </w:rPr>
              <w:t>5</w:t>
            </w:r>
          </w:p>
        </w:tc>
      </w:tr>
      <w:tr w:rsidR="001332C4" w:rsidRPr="001A7C7B" w:rsidTr="008476C6">
        <w:tc>
          <w:tcPr>
            <w:tcW w:w="4622" w:type="dxa"/>
            <w:noWrap/>
          </w:tcPr>
          <w:p w:rsidR="001332C4" w:rsidRPr="00581073" w:rsidRDefault="001332C4" w:rsidP="001332C4">
            <w:pPr>
              <w:pStyle w:val="Materialslist"/>
            </w:pPr>
            <w:r>
              <w:t xml:space="preserve">PASCO Dynamics </w:t>
            </w:r>
            <w:r w:rsidRPr="00581073">
              <w:t>Cart Picket Fence</w:t>
            </w:r>
            <w:r>
              <w:rPr>
                <w:rStyle w:val="Character-Superscript"/>
              </w:rPr>
              <w:t>2</w:t>
            </w:r>
          </w:p>
        </w:tc>
        <w:tc>
          <w:tcPr>
            <w:tcW w:w="4623" w:type="dxa"/>
            <w:noWrap/>
          </w:tcPr>
          <w:p w:rsidR="001332C4" w:rsidRPr="00581073" w:rsidRDefault="001332C4" w:rsidP="001332C4">
            <w:pPr>
              <w:pStyle w:val="Materialslist"/>
            </w:pPr>
            <w:r>
              <w:t>PASCO Dynamics Cart</w:t>
            </w:r>
            <w:r>
              <w:rPr>
                <w:rStyle w:val="Character-Superscript"/>
              </w:rPr>
              <w:t>6</w:t>
            </w:r>
          </w:p>
        </w:tc>
      </w:tr>
      <w:tr w:rsidR="00E929E7" w:rsidRPr="001A7C7B" w:rsidTr="008476C6">
        <w:tc>
          <w:tcPr>
            <w:tcW w:w="4622" w:type="dxa"/>
            <w:noWrap/>
          </w:tcPr>
          <w:p w:rsidR="00E929E7" w:rsidRPr="002C3A11" w:rsidRDefault="00E929E7" w:rsidP="00FB6A56">
            <w:pPr>
              <w:pStyle w:val="Materialslist"/>
              <w:numPr>
                <w:ilvl w:val="0"/>
                <w:numId w:val="32"/>
              </w:numPr>
              <w:ind w:left="0" w:firstLine="0"/>
            </w:pPr>
            <w:r>
              <w:t xml:space="preserve">Table clamp or </w:t>
            </w:r>
            <w:r w:rsidRPr="002C3A11">
              <w:t>large base</w:t>
            </w:r>
          </w:p>
        </w:tc>
        <w:tc>
          <w:tcPr>
            <w:tcW w:w="4623" w:type="dxa"/>
            <w:noWrap/>
          </w:tcPr>
          <w:p w:rsidR="00E929E7" w:rsidRPr="005E104A" w:rsidRDefault="00E929E7" w:rsidP="00FB7536">
            <w:pPr>
              <w:pStyle w:val="Materialslist"/>
            </w:pPr>
            <w:r>
              <w:t xml:space="preserve">PASCO Angle </w:t>
            </w:r>
            <w:r w:rsidR="00FB7536">
              <w:t>I</w:t>
            </w:r>
            <w:r>
              <w:t>ndicator</w:t>
            </w:r>
            <w:r>
              <w:rPr>
                <w:rStyle w:val="Character-Superscript"/>
              </w:rPr>
              <w:t>7</w:t>
            </w:r>
          </w:p>
        </w:tc>
      </w:tr>
      <w:tr w:rsidR="00E929E7" w:rsidRPr="001A7C7B" w:rsidTr="006933E1">
        <w:tc>
          <w:tcPr>
            <w:tcW w:w="4622" w:type="dxa"/>
            <w:noWrap/>
          </w:tcPr>
          <w:p w:rsidR="00E929E7" w:rsidRPr="002C3A11" w:rsidRDefault="00E929E7" w:rsidP="00E929E7">
            <w:pPr>
              <w:pStyle w:val="Materialslist"/>
              <w:numPr>
                <w:ilvl w:val="0"/>
                <w:numId w:val="32"/>
              </w:numPr>
              <w:ind w:left="0" w:firstLine="0"/>
            </w:pPr>
            <w:r>
              <w:t>S</w:t>
            </w:r>
            <w:r w:rsidRPr="002C3A11">
              <w:t>upport rod</w:t>
            </w:r>
            <w:r>
              <w:t>, 45-cm</w:t>
            </w:r>
          </w:p>
        </w:tc>
        <w:tc>
          <w:tcPr>
            <w:tcW w:w="4623" w:type="dxa"/>
            <w:noWrap/>
          </w:tcPr>
          <w:p w:rsidR="00E929E7" w:rsidRPr="00863433" w:rsidRDefault="00E929E7" w:rsidP="00E929E7">
            <w:pPr>
              <w:pStyle w:val="Materialslist"/>
            </w:pPr>
            <w:r>
              <w:t>Balance, 0.1-g resolution, 2,000-g capacity</w:t>
            </w:r>
          </w:p>
        </w:tc>
      </w:tr>
      <w:tr w:rsidR="00E929E7" w:rsidRPr="001A7C7B" w:rsidTr="006933E1">
        <w:tc>
          <w:tcPr>
            <w:tcW w:w="4622" w:type="dxa"/>
            <w:noWrap/>
          </w:tcPr>
          <w:p w:rsidR="00E929E7" w:rsidRPr="00581073" w:rsidRDefault="00E929E7" w:rsidP="00E929E7">
            <w:pPr>
              <w:pStyle w:val="Materialslist"/>
            </w:pPr>
            <w:r w:rsidRPr="00823F2D">
              <w:t>Meter stick</w:t>
            </w:r>
            <w:r w:rsidRPr="00581073" w:rsidDel="000C501C">
              <w:t xml:space="preserve"> </w:t>
            </w:r>
          </w:p>
        </w:tc>
        <w:tc>
          <w:tcPr>
            <w:tcW w:w="4623" w:type="dxa"/>
            <w:noWrap/>
          </w:tcPr>
          <w:p w:rsidR="00E929E7" w:rsidRDefault="00E929E7" w:rsidP="006933E1">
            <w:pPr>
              <w:pStyle w:val="MaterialsListCont"/>
            </w:pPr>
            <w:r>
              <w:t>(1 per class)</w:t>
            </w:r>
          </w:p>
        </w:tc>
      </w:tr>
    </w:tbl>
    <w:tbl>
      <w:tblPr>
        <w:tblStyle w:val="TableGrid"/>
        <w:tblW w:w="92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8"/>
        <w:gridCol w:w="2318"/>
        <w:gridCol w:w="2318"/>
        <w:gridCol w:w="2318"/>
      </w:tblGrid>
      <w:tr w:rsidR="001332C4" w:rsidRPr="00396D50" w:rsidTr="008476C6">
        <w:trPr>
          <w:cantSplit/>
        </w:trPr>
        <w:tc>
          <w:tcPr>
            <w:tcW w:w="2318" w:type="dxa"/>
            <w:vAlign w:val="bottom"/>
          </w:tcPr>
          <w:p w:rsidR="001332C4" w:rsidRPr="00D76C84" w:rsidRDefault="001332C4" w:rsidP="008476C6">
            <w:pPr>
              <w:pStyle w:val="TableAnswerCentered"/>
            </w:pPr>
            <w:r>
              <w:rPr>
                <w:rStyle w:val="Character-Superscript"/>
              </w:rPr>
              <w:t>1</w:t>
            </w:r>
            <w:hyperlink r:id="rId9" w:history="1">
              <w:r w:rsidRPr="00865B65">
                <w:rPr>
                  <w:rStyle w:val="Hyperlink"/>
                </w:rPr>
                <w:t>www.pasco.com/ap21</w:t>
              </w:r>
            </w:hyperlink>
          </w:p>
        </w:tc>
        <w:tc>
          <w:tcPr>
            <w:tcW w:w="2318" w:type="dxa"/>
            <w:vAlign w:val="bottom"/>
          </w:tcPr>
          <w:p w:rsidR="001332C4" w:rsidRPr="00D76C84" w:rsidRDefault="001332C4" w:rsidP="008476C6">
            <w:pPr>
              <w:pStyle w:val="TableAnswerCentered"/>
            </w:pPr>
            <w:r>
              <w:rPr>
                <w:rStyle w:val="Character-Superscript"/>
              </w:rPr>
              <w:t>2</w:t>
            </w:r>
            <w:hyperlink r:id="rId10" w:history="1">
              <w:r w:rsidRPr="00865B65">
                <w:rPr>
                  <w:rStyle w:val="Hyperlink"/>
                </w:rPr>
                <w:t>www.pasco.com/ap16</w:t>
              </w:r>
            </w:hyperlink>
          </w:p>
        </w:tc>
        <w:tc>
          <w:tcPr>
            <w:tcW w:w="2318" w:type="dxa"/>
            <w:vAlign w:val="bottom"/>
          </w:tcPr>
          <w:p w:rsidR="001332C4" w:rsidRPr="00D76C84" w:rsidRDefault="001332C4" w:rsidP="008476C6">
            <w:pPr>
              <w:pStyle w:val="TableAnswerCentered"/>
            </w:pPr>
            <w:r>
              <w:rPr>
                <w:rStyle w:val="Character-Superscript"/>
              </w:rPr>
              <w:t>3</w:t>
            </w:r>
            <w:hyperlink r:id="rId11" w:history="1">
              <w:r w:rsidRPr="00E236AC">
                <w:rPr>
                  <w:rStyle w:val="Hyperlink"/>
                </w:rPr>
                <w:t>www.pasco.com/ap08</w:t>
              </w:r>
            </w:hyperlink>
          </w:p>
        </w:tc>
        <w:tc>
          <w:tcPr>
            <w:tcW w:w="2318" w:type="dxa"/>
            <w:vAlign w:val="bottom"/>
          </w:tcPr>
          <w:p w:rsidR="001332C4" w:rsidRPr="00D76C84" w:rsidRDefault="001332C4" w:rsidP="008476C6">
            <w:pPr>
              <w:pStyle w:val="TableAnswerCentered"/>
            </w:pPr>
            <w:r>
              <w:rPr>
                <w:rStyle w:val="Character-Superscript"/>
              </w:rPr>
              <w:t>4</w:t>
            </w:r>
            <w:hyperlink r:id="rId12" w:history="1">
              <w:r w:rsidRPr="00865B65">
                <w:rPr>
                  <w:rStyle w:val="Hyperlink"/>
                </w:rPr>
                <w:t>www.pasco.com/ap17</w:t>
              </w:r>
            </w:hyperlink>
          </w:p>
        </w:tc>
      </w:tr>
      <w:tr w:rsidR="001332C4" w:rsidRPr="00E55F81" w:rsidTr="008476C6">
        <w:trPr>
          <w:cantSplit/>
        </w:trPr>
        <w:tc>
          <w:tcPr>
            <w:tcW w:w="2318" w:type="dxa"/>
          </w:tcPr>
          <w:p w:rsidR="001332C4" w:rsidRPr="00D76C84" w:rsidRDefault="001332C4" w:rsidP="008476C6">
            <w:pPr>
              <w:pStyle w:val="TableDataCentered"/>
            </w:pPr>
            <w:r w:rsidRPr="00D76C84">
              <w:rPr>
                <w:noProof/>
              </w:rPr>
              <w:drawing>
                <wp:inline distT="0" distB="0" distL="0" distR="0" wp14:anchorId="3088FF44" wp14:editId="12B5AA9F">
                  <wp:extent cx="475488" cy="475488"/>
                  <wp:effectExtent l="0" t="0" r="1270" b="127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8" w:type="dxa"/>
          </w:tcPr>
          <w:p w:rsidR="001332C4" w:rsidRPr="00D76C84" w:rsidRDefault="001332C4" w:rsidP="008476C6">
            <w:pPr>
              <w:pStyle w:val="TableDataCentered"/>
            </w:pPr>
            <w:r w:rsidRPr="00D76C84">
              <w:rPr>
                <w:noProof/>
              </w:rPr>
              <w:drawing>
                <wp:inline distT="0" distB="0" distL="0" distR="0" wp14:anchorId="5E5F6436" wp14:editId="0C944C47">
                  <wp:extent cx="475488" cy="475488"/>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8" w:type="dxa"/>
          </w:tcPr>
          <w:p w:rsidR="001332C4" w:rsidRPr="00D76C84" w:rsidRDefault="001332C4" w:rsidP="008476C6">
            <w:pPr>
              <w:pStyle w:val="TableDataCentered"/>
            </w:pPr>
            <w:r w:rsidRPr="00D76C84">
              <w:rPr>
                <w:noProof/>
              </w:rPr>
              <w:drawing>
                <wp:inline distT="0" distB="0" distL="0" distR="0" wp14:anchorId="303EFF69" wp14:editId="7BD91AC9">
                  <wp:extent cx="475488" cy="475488"/>
                  <wp:effectExtent l="0" t="0" r="127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8" w:type="dxa"/>
          </w:tcPr>
          <w:p w:rsidR="001332C4" w:rsidRPr="00D76C84" w:rsidRDefault="001332C4" w:rsidP="008476C6">
            <w:pPr>
              <w:pStyle w:val="TableDataCentered"/>
            </w:pPr>
            <w:r w:rsidRPr="00D76C84">
              <w:rPr>
                <w:noProof/>
              </w:rPr>
              <w:drawing>
                <wp:inline distT="0" distB="0" distL="0" distR="0" wp14:anchorId="52E58156" wp14:editId="499FA4DF">
                  <wp:extent cx="475488" cy="475488"/>
                  <wp:effectExtent l="0" t="0" r="127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r>
      <w:tr w:rsidR="001332C4" w:rsidRPr="00C97108" w:rsidTr="008476C6">
        <w:trPr>
          <w:cantSplit/>
        </w:trPr>
        <w:tc>
          <w:tcPr>
            <w:tcW w:w="2318" w:type="dxa"/>
          </w:tcPr>
          <w:p w:rsidR="001332C4" w:rsidRPr="00D76C84" w:rsidRDefault="001332C4" w:rsidP="008476C6">
            <w:pPr>
              <w:pStyle w:val="TableDataCentered"/>
            </w:pPr>
            <w:r>
              <w:t>PASCO Smart Gate</w:t>
            </w:r>
          </w:p>
        </w:tc>
        <w:tc>
          <w:tcPr>
            <w:tcW w:w="2318" w:type="dxa"/>
          </w:tcPr>
          <w:p w:rsidR="001332C4" w:rsidRPr="00D76C84" w:rsidRDefault="001332C4" w:rsidP="008476C6">
            <w:pPr>
              <w:pStyle w:val="TableDataCentered"/>
            </w:pPr>
            <w:r>
              <w:t>PASCO Dynamics Cart Picket Fence</w:t>
            </w:r>
          </w:p>
        </w:tc>
        <w:tc>
          <w:tcPr>
            <w:tcW w:w="2318" w:type="dxa"/>
          </w:tcPr>
          <w:p w:rsidR="001332C4" w:rsidRPr="00D76C84" w:rsidRDefault="001332C4" w:rsidP="008476C6">
            <w:pPr>
              <w:pStyle w:val="TableDataCentered"/>
            </w:pPr>
            <w:r>
              <w:t xml:space="preserve">PASCO </w:t>
            </w:r>
            <w:proofErr w:type="spellStart"/>
            <w:r>
              <w:t>PAStrack</w:t>
            </w:r>
            <w:proofErr w:type="spellEnd"/>
          </w:p>
        </w:tc>
        <w:tc>
          <w:tcPr>
            <w:tcW w:w="2318" w:type="dxa"/>
          </w:tcPr>
          <w:p w:rsidR="001332C4" w:rsidRPr="00D76C84" w:rsidRDefault="001332C4" w:rsidP="008476C6">
            <w:pPr>
              <w:pStyle w:val="TableDataCentered"/>
            </w:pPr>
            <w:r>
              <w:t>PASCO Dynamics Track Rod Clamp</w:t>
            </w:r>
          </w:p>
        </w:tc>
      </w:tr>
      <w:tr w:rsidR="001332C4" w:rsidRPr="00C97108" w:rsidTr="008476C6">
        <w:trPr>
          <w:cantSplit/>
        </w:trPr>
        <w:tc>
          <w:tcPr>
            <w:tcW w:w="2318" w:type="dxa"/>
          </w:tcPr>
          <w:p w:rsidR="001332C4" w:rsidRDefault="001332C4" w:rsidP="008476C6">
            <w:pPr>
              <w:pStyle w:val="TableDataCentered"/>
            </w:pPr>
          </w:p>
        </w:tc>
        <w:tc>
          <w:tcPr>
            <w:tcW w:w="2318" w:type="dxa"/>
          </w:tcPr>
          <w:p w:rsidR="001332C4" w:rsidRDefault="001332C4" w:rsidP="008476C6">
            <w:pPr>
              <w:pStyle w:val="TableDataCentered"/>
            </w:pPr>
          </w:p>
        </w:tc>
        <w:tc>
          <w:tcPr>
            <w:tcW w:w="2318" w:type="dxa"/>
          </w:tcPr>
          <w:p w:rsidR="001332C4" w:rsidRDefault="001332C4" w:rsidP="008476C6">
            <w:pPr>
              <w:pStyle w:val="TableDataCentered"/>
            </w:pPr>
          </w:p>
        </w:tc>
        <w:tc>
          <w:tcPr>
            <w:tcW w:w="2318" w:type="dxa"/>
          </w:tcPr>
          <w:p w:rsidR="001332C4" w:rsidRDefault="001332C4" w:rsidP="008476C6">
            <w:pPr>
              <w:pStyle w:val="TableDataCentered"/>
            </w:pPr>
          </w:p>
        </w:tc>
      </w:tr>
      <w:tr w:rsidR="001332C4" w:rsidRPr="00396D50" w:rsidTr="008476C6">
        <w:trPr>
          <w:cantSplit/>
        </w:trPr>
        <w:tc>
          <w:tcPr>
            <w:tcW w:w="2318" w:type="dxa"/>
            <w:vAlign w:val="bottom"/>
          </w:tcPr>
          <w:p w:rsidR="001332C4" w:rsidRPr="00D76C84" w:rsidRDefault="001332C4" w:rsidP="008476C6">
            <w:pPr>
              <w:pStyle w:val="TableAnswerCentered"/>
            </w:pPr>
            <w:r>
              <w:rPr>
                <w:rStyle w:val="Character-Superscript"/>
              </w:rPr>
              <w:t>5</w:t>
            </w:r>
            <w:hyperlink r:id="rId17" w:history="1">
              <w:r w:rsidRPr="00865B65">
                <w:rPr>
                  <w:rStyle w:val="Hyperlink"/>
                </w:rPr>
                <w:t>www.pasco.com/ap11</w:t>
              </w:r>
            </w:hyperlink>
          </w:p>
        </w:tc>
        <w:tc>
          <w:tcPr>
            <w:tcW w:w="2318" w:type="dxa"/>
            <w:vAlign w:val="bottom"/>
          </w:tcPr>
          <w:p w:rsidR="001332C4" w:rsidRPr="00D76C84" w:rsidRDefault="001332C4" w:rsidP="008476C6">
            <w:pPr>
              <w:pStyle w:val="TableAnswerCentered"/>
            </w:pPr>
            <w:r>
              <w:rPr>
                <w:rStyle w:val="Character-Superscript"/>
              </w:rPr>
              <w:t>6</w:t>
            </w:r>
            <w:hyperlink r:id="rId18" w:history="1">
              <w:r w:rsidRPr="00E236AC">
                <w:rPr>
                  <w:rStyle w:val="Hyperlink"/>
                </w:rPr>
                <w:t>www.pasco.com/ap07</w:t>
              </w:r>
            </w:hyperlink>
          </w:p>
        </w:tc>
        <w:tc>
          <w:tcPr>
            <w:tcW w:w="2318" w:type="dxa"/>
            <w:vAlign w:val="bottom"/>
          </w:tcPr>
          <w:p w:rsidR="001332C4" w:rsidRPr="00D76C84" w:rsidRDefault="001332C4" w:rsidP="008476C6">
            <w:pPr>
              <w:pStyle w:val="TableAnswerCentered"/>
            </w:pPr>
            <w:r>
              <w:rPr>
                <w:rStyle w:val="Character-Superscript"/>
              </w:rPr>
              <w:t>7</w:t>
            </w:r>
            <w:hyperlink r:id="rId19" w:history="1">
              <w:r w:rsidRPr="00865B65">
                <w:rPr>
                  <w:rStyle w:val="Hyperlink"/>
                </w:rPr>
                <w:t>www.pasco.com/ap14</w:t>
              </w:r>
            </w:hyperlink>
          </w:p>
        </w:tc>
        <w:tc>
          <w:tcPr>
            <w:tcW w:w="2318" w:type="dxa"/>
            <w:vAlign w:val="bottom"/>
          </w:tcPr>
          <w:p w:rsidR="001332C4" w:rsidRPr="00882213" w:rsidRDefault="001332C4" w:rsidP="008476C6">
            <w:pPr>
              <w:pStyle w:val="TableAnswerCentered"/>
            </w:pPr>
          </w:p>
        </w:tc>
      </w:tr>
      <w:tr w:rsidR="001332C4" w:rsidRPr="00E55F81" w:rsidTr="008476C6">
        <w:trPr>
          <w:cantSplit/>
        </w:trPr>
        <w:tc>
          <w:tcPr>
            <w:tcW w:w="2318" w:type="dxa"/>
          </w:tcPr>
          <w:p w:rsidR="001332C4" w:rsidRPr="00D76C84" w:rsidRDefault="001332C4" w:rsidP="008476C6">
            <w:pPr>
              <w:pStyle w:val="TableDataCentered"/>
            </w:pPr>
            <w:r w:rsidRPr="00D76C84">
              <w:rPr>
                <w:noProof/>
              </w:rPr>
              <w:drawing>
                <wp:inline distT="0" distB="0" distL="0" distR="0" wp14:anchorId="4691F1FC" wp14:editId="67FD2F7B">
                  <wp:extent cx="475488" cy="475488"/>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8" w:type="dxa"/>
          </w:tcPr>
          <w:p w:rsidR="001332C4" w:rsidRPr="00D76C84" w:rsidRDefault="001332C4" w:rsidP="008476C6">
            <w:pPr>
              <w:pStyle w:val="TableDataCentered"/>
            </w:pPr>
            <w:r w:rsidRPr="00D76C84">
              <w:rPr>
                <w:noProof/>
              </w:rPr>
              <w:drawing>
                <wp:inline distT="0" distB="0" distL="0" distR="0" wp14:anchorId="771360D7" wp14:editId="3D770C2B">
                  <wp:extent cx="475488" cy="475488"/>
                  <wp:effectExtent l="0" t="0" r="127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8" w:type="dxa"/>
          </w:tcPr>
          <w:p w:rsidR="001332C4" w:rsidRPr="00D76C84" w:rsidRDefault="001332C4" w:rsidP="008476C6">
            <w:pPr>
              <w:pStyle w:val="TableDataCentered"/>
            </w:pPr>
            <w:r w:rsidRPr="00D76C84">
              <w:rPr>
                <w:noProof/>
              </w:rPr>
              <w:drawing>
                <wp:inline distT="0" distB="0" distL="0" distR="0" wp14:anchorId="1B1AB566" wp14:editId="6AADD37B">
                  <wp:extent cx="475488" cy="475488"/>
                  <wp:effectExtent l="0" t="0" r="127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qrcode" descr="http://api.qrserver.com/v1/create-qr-code/?data=http%3A%2F%2Fpasco.com%2Fvideos&amp;size=250x250"/>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475488" cy="475488"/>
                          </a:xfrm>
                          <a:prstGeom prst="rect">
                            <a:avLst/>
                          </a:prstGeom>
                          <a:noFill/>
                          <a:ln>
                            <a:noFill/>
                          </a:ln>
                        </pic:spPr>
                      </pic:pic>
                    </a:graphicData>
                  </a:graphic>
                </wp:inline>
              </w:drawing>
            </w:r>
          </w:p>
        </w:tc>
        <w:tc>
          <w:tcPr>
            <w:tcW w:w="2318" w:type="dxa"/>
          </w:tcPr>
          <w:p w:rsidR="001332C4" w:rsidRPr="00E55F81" w:rsidRDefault="001332C4" w:rsidP="008476C6">
            <w:pPr>
              <w:pStyle w:val="TableDataCentered"/>
            </w:pPr>
          </w:p>
        </w:tc>
      </w:tr>
      <w:tr w:rsidR="001332C4" w:rsidRPr="00C97108" w:rsidTr="008476C6">
        <w:trPr>
          <w:cantSplit/>
        </w:trPr>
        <w:tc>
          <w:tcPr>
            <w:tcW w:w="2318" w:type="dxa"/>
          </w:tcPr>
          <w:p w:rsidR="001332C4" w:rsidRPr="00D76C84" w:rsidRDefault="001332C4" w:rsidP="008476C6">
            <w:pPr>
              <w:pStyle w:val="TableDataCentered"/>
            </w:pPr>
            <w:r>
              <w:t>PASCO Dynamics Track End Stop</w:t>
            </w:r>
          </w:p>
        </w:tc>
        <w:tc>
          <w:tcPr>
            <w:tcW w:w="2318" w:type="dxa"/>
          </w:tcPr>
          <w:p w:rsidR="001332C4" w:rsidRPr="00D76C84" w:rsidRDefault="001332C4" w:rsidP="008476C6">
            <w:pPr>
              <w:pStyle w:val="TableDataCentered"/>
            </w:pPr>
            <w:r>
              <w:t xml:space="preserve">PASCO </w:t>
            </w:r>
            <w:proofErr w:type="spellStart"/>
            <w:r>
              <w:t>PAScar</w:t>
            </w:r>
            <w:proofErr w:type="spellEnd"/>
          </w:p>
        </w:tc>
        <w:tc>
          <w:tcPr>
            <w:tcW w:w="2318" w:type="dxa"/>
          </w:tcPr>
          <w:p w:rsidR="001332C4" w:rsidRPr="00D76C84" w:rsidRDefault="001332C4" w:rsidP="008476C6">
            <w:pPr>
              <w:pStyle w:val="TableDataCentered"/>
            </w:pPr>
            <w:r>
              <w:t>PASCO Angle Indicator</w:t>
            </w:r>
          </w:p>
        </w:tc>
        <w:tc>
          <w:tcPr>
            <w:tcW w:w="2318" w:type="dxa"/>
          </w:tcPr>
          <w:p w:rsidR="001332C4" w:rsidRPr="008039FC" w:rsidRDefault="001332C4" w:rsidP="008476C6">
            <w:pPr>
              <w:pStyle w:val="TableDataCentered"/>
            </w:pPr>
          </w:p>
        </w:tc>
      </w:tr>
    </w:tbl>
    <w:p w:rsidR="006D0819" w:rsidRDefault="006D0819" w:rsidP="006D0819">
      <w:pPr>
        <w:pStyle w:val="SectionHead"/>
      </w:pPr>
      <w:r>
        <w:t>Background</w:t>
      </w:r>
    </w:p>
    <w:p w:rsidR="00075615" w:rsidRDefault="00075615" w:rsidP="00075615">
      <w:pPr>
        <w:pStyle w:val="Subhead2"/>
      </w:pPr>
      <w:r>
        <w:t>Work</w:t>
      </w:r>
    </w:p>
    <w:p w:rsidR="001D286B" w:rsidRDefault="001D286B" w:rsidP="001D286B">
      <w:pPr>
        <w:pStyle w:val="BodyText"/>
      </w:pPr>
      <w:r>
        <w:t xml:space="preserve">Work done on an object by a force is </w:t>
      </w:r>
      <w:r w:rsidR="00657E1B">
        <w:t xml:space="preserve">expressed </w:t>
      </w:r>
      <w:r>
        <w:t xml:space="preserve">as the product of the force and the magnitude of displacement </w:t>
      </w:r>
      <w:r w:rsidR="00657E1B">
        <w:t xml:space="preserve">of </w:t>
      </w:r>
      <w:r>
        <w:t>the object in the direction of that force</w:t>
      </w:r>
      <w:r w:rsidR="00FB0881">
        <w:t>:</w:t>
      </w:r>
      <w:r>
        <w:t xml:space="preserve"> </w:t>
      </w:r>
    </w:p>
    <w:p w:rsidR="001D286B" w:rsidRDefault="007B079B" w:rsidP="001D286B">
      <w:pPr>
        <w:pStyle w:val="Equation"/>
      </w:pPr>
      <w:r w:rsidRPr="007B079B">
        <w:t>Work = Force × Distance</w:t>
      </w:r>
      <w:r w:rsidR="001D286B" w:rsidRPr="0074633C">
        <w:tab/>
      </w:r>
      <w:r w:rsidR="001D286B" w:rsidRPr="001A54EE">
        <w:t>(1)</w:t>
      </w:r>
    </w:p>
    <w:p w:rsidR="001D286B" w:rsidRDefault="001D286B" w:rsidP="001D286B">
      <w:pPr>
        <w:pStyle w:val="BodyText"/>
      </w:pPr>
      <w:r>
        <w:t xml:space="preserve">If a force is applied to an object whose resultant movement is not in the direction of the force, the work </w:t>
      </w:r>
      <w:r w:rsidR="00E83AE9">
        <w:t xml:space="preserve">done on that object </w:t>
      </w:r>
      <w:r>
        <w:t>only includes that component of the force in the direction of the object's movement:</w:t>
      </w:r>
    </w:p>
    <w:p w:rsidR="001D286B" w:rsidRDefault="00D91662" w:rsidP="001D286B">
      <w:pPr>
        <w:pStyle w:val="Equation"/>
      </w:pPr>
      <w:r w:rsidRPr="00D91662">
        <w:rPr>
          <w:position w:val="-6"/>
        </w:rPr>
        <w:object w:dxaOrig="1219" w:dyaOrig="260">
          <v:shape id="_x0000_i1026" type="#_x0000_t75" style="width:61.1pt;height:13.4pt" o:ole="">
            <v:imagedata r:id="rId23" o:title=""/>
          </v:shape>
          <o:OLEObject Type="Embed" ProgID="Equation.DSMT4" ShapeID="_x0000_i1026" DrawAspect="Content" ObjectID="_1485063479" r:id="rId24"/>
        </w:object>
      </w:r>
      <w:r w:rsidR="001D286B">
        <w:tab/>
        <w:t>(2)</w:t>
      </w:r>
    </w:p>
    <w:p w:rsidR="001D286B" w:rsidRDefault="001D286B" w:rsidP="001D286B">
      <w:pPr>
        <w:pStyle w:val="BodyText"/>
      </w:pPr>
      <w:proofErr w:type="gramStart"/>
      <w:r>
        <w:t>where</w:t>
      </w:r>
      <w:proofErr w:type="gramEnd"/>
      <w:r>
        <w:t xml:space="preserve"> </w:t>
      </w:r>
      <w:r w:rsidR="001C26F3" w:rsidRPr="00525418">
        <w:rPr>
          <w:rStyle w:val="Character-Italic"/>
        </w:rPr>
        <w:t>d</w:t>
      </w:r>
      <w:r>
        <w:t xml:space="preserve"> is the distance that the force </w:t>
      </w:r>
      <w:r w:rsidR="001C26F3" w:rsidRPr="00525418">
        <w:rPr>
          <w:rStyle w:val="Character-Italic"/>
        </w:rPr>
        <w:t>F</w:t>
      </w:r>
      <w:r>
        <w:t xml:space="preserve"> acts on the object, and </w:t>
      </w:r>
      <w:r w:rsidR="001C26F3" w:rsidRPr="00525418">
        <w:rPr>
          <w:rStyle w:val="Character-Italic"/>
        </w:rPr>
        <w:t>θ</w:t>
      </w:r>
      <w:r>
        <w:t xml:space="preserve"> is the angle between the </w:t>
      </w:r>
      <w:r w:rsidR="00D81CD5">
        <w:t>applied</w:t>
      </w:r>
      <w:r>
        <w:t xml:space="preserve"> force direction and the direction of displacement.</w:t>
      </w:r>
    </w:p>
    <w:p w:rsidR="00D02B39" w:rsidRDefault="007176FB" w:rsidP="00525418">
      <w:pPr>
        <w:pStyle w:val="Subhead2TOP"/>
      </w:pPr>
      <w:r>
        <w:lastRenderedPageBreak/>
        <w:t>Kinetic Energy</w:t>
      </w:r>
    </w:p>
    <w:p w:rsidR="00075615" w:rsidRDefault="00075615" w:rsidP="00075615">
      <w:pPr>
        <w:pStyle w:val="BodyText"/>
      </w:pPr>
      <w:r>
        <w:t xml:space="preserve">An object's kinetic energy </w:t>
      </w:r>
      <w:r w:rsidRPr="00075615">
        <w:rPr>
          <w:rStyle w:val="Character-Italic"/>
        </w:rPr>
        <w:t>K</w:t>
      </w:r>
      <w:r>
        <w:t xml:space="preserve"> is described by the </w:t>
      </w:r>
      <w:r w:rsidR="00D91662">
        <w:t>equation</w:t>
      </w:r>
      <w:r>
        <w:t>:</w:t>
      </w:r>
    </w:p>
    <w:p w:rsidR="00075615" w:rsidRDefault="003D0041" w:rsidP="00075615">
      <w:pPr>
        <w:pStyle w:val="Equation"/>
      </w:pPr>
      <w:r w:rsidRPr="003D0041">
        <w:rPr>
          <w:position w:val="-20"/>
        </w:rPr>
        <w:object w:dxaOrig="999" w:dyaOrig="540">
          <v:shape id="_x0000_i1027" type="#_x0000_t75" style="width:50.25pt;height:26.8pt" o:ole="">
            <v:imagedata r:id="rId25" o:title=""/>
          </v:shape>
          <o:OLEObject Type="Embed" ProgID="Equation.DSMT4" ShapeID="_x0000_i1027" DrawAspect="Content" ObjectID="_1485063480" r:id="rId26"/>
        </w:object>
      </w:r>
      <w:r w:rsidR="00075615" w:rsidDel="0000470B">
        <w:t xml:space="preserve"> </w:t>
      </w:r>
      <w:r w:rsidR="00075615">
        <w:tab/>
        <w:t>(3)</w:t>
      </w:r>
    </w:p>
    <w:p w:rsidR="00075615" w:rsidRDefault="00D91662" w:rsidP="001D286B">
      <w:pPr>
        <w:pStyle w:val="BodyText"/>
      </w:pPr>
      <w:proofErr w:type="gramStart"/>
      <w:r>
        <w:t>w</w:t>
      </w:r>
      <w:r w:rsidR="00075615">
        <w:t>here</w:t>
      </w:r>
      <w:proofErr w:type="gramEnd"/>
      <w:r w:rsidR="00075615">
        <w:t xml:space="preserve"> </w:t>
      </w:r>
      <w:r w:rsidR="00075615" w:rsidRPr="00075615">
        <w:rPr>
          <w:rStyle w:val="Character-Italic"/>
        </w:rPr>
        <w:t>m</w:t>
      </w:r>
      <w:r w:rsidR="00075615">
        <w:t xml:space="preserve"> is the mass of the object and </w:t>
      </w:r>
      <w:r w:rsidR="00075615" w:rsidRPr="00075615">
        <w:rPr>
          <w:rStyle w:val="Character-Italic"/>
        </w:rPr>
        <w:t>v</w:t>
      </w:r>
      <w:r w:rsidR="00075615">
        <w:t xml:space="preserve"> is the object's </w:t>
      </w:r>
      <w:r w:rsidR="00377B97">
        <w:t>speed</w:t>
      </w:r>
      <w:r w:rsidR="00075615">
        <w:t>.</w:t>
      </w:r>
    </w:p>
    <w:p w:rsidR="00D02B39" w:rsidRDefault="001D286B" w:rsidP="00525418">
      <w:pPr>
        <w:pStyle w:val="BodyText"/>
        <w:keepLines/>
      </w:pPr>
      <w:r>
        <w:t xml:space="preserve">Although work and </w:t>
      </w:r>
      <w:r w:rsidR="00075615">
        <w:t xml:space="preserve">kinetic </w:t>
      </w:r>
      <w:r>
        <w:t xml:space="preserve">energy are different quantities, they are closely related to each other in a mechanical system. In this lab you will </w:t>
      </w:r>
      <w:r w:rsidR="00075615">
        <w:t>investigate</w:t>
      </w:r>
      <w:r>
        <w:t xml:space="preserve"> the relationship between</w:t>
      </w:r>
      <w:r w:rsidR="00075615">
        <w:t xml:space="preserve"> the change in kinetic energy of a</w:t>
      </w:r>
      <w:r w:rsidR="006A1469">
        <w:t xml:space="preserve"> cart</w:t>
      </w:r>
      <w:r w:rsidR="00075615">
        <w:t xml:space="preserve"> experiencing a non-zero net force</w:t>
      </w:r>
      <w:r w:rsidR="006A1469">
        <w:t xml:space="preserve"> from gravity</w:t>
      </w:r>
      <w:r w:rsidR="00075615">
        <w:t xml:space="preserve"> and the work done by </w:t>
      </w:r>
      <w:r w:rsidR="006A1469">
        <w:t>gravity on the cart</w:t>
      </w:r>
      <w:r w:rsidR="006D294F">
        <w:t>.</w:t>
      </w:r>
    </w:p>
    <w:p w:rsidR="006D0819" w:rsidRDefault="006D0819" w:rsidP="006D0819">
      <w:pPr>
        <w:pStyle w:val="Subhead2"/>
      </w:pPr>
      <w:r>
        <w:t>Relevant Equations</w:t>
      </w:r>
    </w:p>
    <w:p w:rsidR="006D294F" w:rsidRDefault="00B058E7" w:rsidP="006D294F">
      <w:pPr>
        <w:pStyle w:val="Equation"/>
      </w:pPr>
      <w:r w:rsidRPr="00B058E7">
        <w:rPr>
          <w:position w:val="-6"/>
        </w:rPr>
        <w:object w:dxaOrig="1219" w:dyaOrig="260">
          <v:shape id="_x0000_i1028" type="#_x0000_t75" style="width:61.1pt;height:13.4pt" o:ole="">
            <v:imagedata r:id="rId27" o:title=""/>
          </v:shape>
          <o:OLEObject Type="Embed" ProgID="Equation.DSMT4" ShapeID="_x0000_i1028" DrawAspect="Content" ObjectID="_1485063481" r:id="rId28"/>
        </w:object>
      </w:r>
      <w:r w:rsidR="006D294F">
        <w:tab/>
        <w:t>(2)</w:t>
      </w:r>
    </w:p>
    <w:p w:rsidR="006D294F" w:rsidRDefault="003D0041" w:rsidP="006D294F">
      <w:pPr>
        <w:pStyle w:val="Equation"/>
      </w:pPr>
      <w:r w:rsidRPr="003D0041">
        <w:rPr>
          <w:position w:val="-20"/>
        </w:rPr>
        <w:object w:dxaOrig="999" w:dyaOrig="540">
          <v:shape id="_x0000_i1029" type="#_x0000_t75" style="width:50.25pt;height:26.8pt" o:ole="">
            <v:imagedata r:id="rId29" o:title=""/>
          </v:shape>
          <o:OLEObject Type="Embed" ProgID="Equation.DSMT4" ShapeID="_x0000_i1029" DrawAspect="Content" ObjectID="_1485063482" r:id="rId30"/>
        </w:object>
      </w:r>
      <w:r w:rsidR="006D294F" w:rsidDel="0000470B">
        <w:t xml:space="preserve"> </w:t>
      </w:r>
      <w:r w:rsidR="006D294F">
        <w:tab/>
        <w:t>(3)</w:t>
      </w:r>
    </w:p>
    <w:p w:rsidR="00466946" w:rsidRDefault="00113A33" w:rsidP="00466946">
      <w:pPr>
        <w:pStyle w:val="SectionHead"/>
      </w:pPr>
      <w:r>
        <w:t>Procedure</w:t>
      </w:r>
    </w:p>
    <w:p w:rsidR="006D0819" w:rsidRPr="006D0819" w:rsidRDefault="006D0819" w:rsidP="006D0819">
      <w:pPr>
        <w:pStyle w:val="Subhead2"/>
      </w:pPr>
      <w:r>
        <w:t>Set Up</w:t>
      </w:r>
    </w:p>
    <w:p w:rsidR="00AE62B1" w:rsidRDefault="003732B2" w:rsidP="003732B2">
      <w:pPr>
        <w:pStyle w:val="Step"/>
      </w:pPr>
      <w:r w:rsidRPr="00DA6C39">
        <w:t>1.</w:t>
      </w:r>
      <w:r w:rsidRPr="00DA6C39">
        <w:tab/>
        <w:t xml:space="preserve">Attach </w:t>
      </w:r>
      <w:r>
        <w:t xml:space="preserve">the </w:t>
      </w:r>
      <w:r w:rsidR="00AE62B1">
        <w:t xml:space="preserve">angle indicator, end stop, and </w:t>
      </w:r>
      <w:proofErr w:type="spellStart"/>
      <w:r w:rsidR="00AE62B1">
        <w:t>photogate</w:t>
      </w:r>
      <w:proofErr w:type="spellEnd"/>
      <w:r w:rsidR="00AE62B1">
        <w:t xml:space="preserve"> bracket to the dynamics track </w:t>
      </w:r>
      <w:r w:rsidR="0050438C">
        <w:t>as in</w:t>
      </w:r>
      <w:r w:rsidR="00AE62B1">
        <w:t xml:space="preserve"> the picture below.</w:t>
      </w:r>
      <w:r w:rsidR="00A57AA2">
        <w:t xml:space="preserve"> The end stop should </w:t>
      </w:r>
      <w:r w:rsidR="002342F5">
        <w:t xml:space="preserve">be at the very end of the track and the </w:t>
      </w:r>
      <w:proofErr w:type="spellStart"/>
      <w:r w:rsidR="002342F5">
        <w:t>photogate</w:t>
      </w:r>
      <w:proofErr w:type="spellEnd"/>
      <w:r w:rsidR="002342F5">
        <w:t xml:space="preserve"> bracket should be 2</w:t>
      </w:r>
      <w:r w:rsidR="00FE56A2">
        <w:t>0</w:t>
      </w:r>
      <w:r w:rsidR="002342F5">
        <w:t xml:space="preserve"> cm from the end stop.</w:t>
      </w:r>
    </w:p>
    <w:p w:rsidR="00AE62B1" w:rsidRDefault="00525418" w:rsidP="00525418">
      <w:pPr>
        <w:pStyle w:val="Image-Center"/>
      </w:pPr>
      <w:r>
        <w:rPr>
          <w:noProof/>
        </w:rPr>
        <w:drawing>
          <wp:inline distT="0" distB="0" distL="0" distR="0" wp14:anchorId="274D23BA" wp14:editId="556064DF">
            <wp:extent cx="4878324" cy="1636776"/>
            <wp:effectExtent l="0" t="0" r="0" b="190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tupFlat.jpg"/>
                    <pic:cNvPicPr/>
                  </pic:nvPicPr>
                  <pic:blipFill>
                    <a:blip r:embed="rId31">
                      <a:extLst>
                        <a:ext uri="{28A0092B-C50C-407E-A947-70E740481C1C}">
                          <a14:useLocalDpi xmlns:a14="http://schemas.microsoft.com/office/drawing/2010/main" val="0"/>
                        </a:ext>
                      </a:extLst>
                    </a:blip>
                    <a:stretch>
                      <a:fillRect/>
                    </a:stretch>
                  </pic:blipFill>
                  <pic:spPr>
                    <a:xfrm>
                      <a:off x="0" y="0"/>
                      <a:ext cx="4878324" cy="1636776"/>
                    </a:xfrm>
                    <a:prstGeom prst="rect">
                      <a:avLst/>
                    </a:prstGeom>
                  </pic:spPr>
                </pic:pic>
              </a:graphicData>
            </a:graphic>
          </wp:inline>
        </w:drawing>
      </w:r>
    </w:p>
    <w:p w:rsidR="00AE62B1" w:rsidRPr="00E4461D" w:rsidRDefault="00AE62B1" w:rsidP="00AE62B1">
      <w:pPr>
        <w:pStyle w:val="Step"/>
      </w:pPr>
      <w:r>
        <w:t>2</w:t>
      </w:r>
      <w:r w:rsidRPr="005C1C00">
        <w:t>.</w:t>
      </w:r>
      <w:r w:rsidRPr="00E4461D">
        <w:tab/>
      </w:r>
      <w:r>
        <w:t>Insert</w:t>
      </w:r>
      <w:r w:rsidRPr="00E4461D">
        <w:t xml:space="preserve"> the dynamics cart picket fence into the recessed slots on the top of the dynamics cart, oriented with the 2.</w:t>
      </w:r>
      <w:r w:rsidR="00772AE8" w:rsidRPr="00E4461D">
        <w:t>5</w:t>
      </w:r>
      <w:r w:rsidR="00772AE8">
        <w:t>-</w:t>
      </w:r>
      <w:r w:rsidRPr="00E4461D">
        <w:t>cm solid band as the top-m</w:t>
      </w:r>
      <w:r w:rsidR="002C53EA">
        <w:t>ost pattern on the picket fence, and then place the cart on the track.</w:t>
      </w:r>
      <w:r w:rsidR="00AB5269">
        <w:t xml:space="preserve"> The cart and picket fence will be the “object” on which work will be done in this investigation.</w:t>
      </w:r>
    </w:p>
    <w:p w:rsidR="00525418" w:rsidRPr="00E4461D" w:rsidRDefault="00525418" w:rsidP="00525418">
      <w:r>
        <w:rPr>
          <w:noProof/>
        </w:rPr>
        <w:drawing>
          <wp:inline distT="0" distB="0" distL="0" distR="0" wp14:anchorId="25F330DC" wp14:editId="7DA631B9">
            <wp:extent cx="2176272" cy="1536192"/>
            <wp:effectExtent l="0" t="0" r="0" b="698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ertFence.jpg"/>
                    <pic:cNvPicPr/>
                  </pic:nvPicPr>
                  <pic:blipFill>
                    <a:blip r:embed="rId32">
                      <a:extLst>
                        <a:ext uri="{28A0092B-C50C-407E-A947-70E740481C1C}">
                          <a14:useLocalDpi xmlns:a14="http://schemas.microsoft.com/office/drawing/2010/main" val="0"/>
                        </a:ext>
                      </a:extLst>
                    </a:blip>
                    <a:stretch>
                      <a:fillRect/>
                    </a:stretch>
                  </pic:blipFill>
                  <pic:spPr>
                    <a:xfrm>
                      <a:off x="0" y="0"/>
                      <a:ext cx="2176272" cy="1536192"/>
                    </a:xfrm>
                    <a:prstGeom prst="rect">
                      <a:avLst/>
                    </a:prstGeom>
                  </pic:spPr>
                </pic:pic>
              </a:graphicData>
            </a:graphic>
          </wp:inline>
        </w:drawing>
      </w:r>
      <w:r>
        <w:t xml:space="preserve">                    </w:t>
      </w:r>
      <w:r>
        <w:rPr>
          <w:noProof/>
        </w:rPr>
        <w:drawing>
          <wp:inline distT="0" distB="0" distL="0" distR="0" wp14:anchorId="6BCE832F" wp14:editId="6C8BA160">
            <wp:extent cx="2432304" cy="2048256"/>
            <wp:effectExtent l="0" t="0" r="6350"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justHeight.jpg"/>
                    <pic:cNvPicPr/>
                  </pic:nvPicPr>
                  <pic:blipFill>
                    <a:blip r:embed="rId33">
                      <a:extLst>
                        <a:ext uri="{28A0092B-C50C-407E-A947-70E740481C1C}">
                          <a14:useLocalDpi xmlns:a14="http://schemas.microsoft.com/office/drawing/2010/main" val="0"/>
                        </a:ext>
                      </a:extLst>
                    </a:blip>
                    <a:stretch>
                      <a:fillRect/>
                    </a:stretch>
                  </pic:blipFill>
                  <pic:spPr>
                    <a:xfrm>
                      <a:off x="0" y="0"/>
                      <a:ext cx="2432304" cy="2048256"/>
                    </a:xfrm>
                    <a:prstGeom prst="rect">
                      <a:avLst/>
                    </a:prstGeom>
                  </pic:spPr>
                </pic:pic>
              </a:graphicData>
            </a:graphic>
          </wp:inline>
        </w:drawing>
      </w:r>
    </w:p>
    <w:p w:rsidR="00AE62B1" w:rsidRPr="00E4461D" w:rsidRDefault="00AE62B1" w:rsidP="00AE62B1">
      <w:pPr>
        <w:pStyle w:val="Step"/>
      </w:pPr>
      <w:r>
        <w:lastRenderedPageBreak/>
        <w:t>3</w:t>
      </w:r>
      <w:r w:rsidRPr="005C1C00">
        <w:t>.</w:t>
      </w:r>
      <w:r w:rsidRPr="00E4461D">
        <w:tab/>
        <w:t xml:space="preserve">Attach the </w:t>
      </w:r>
      <w:proofErr w:type="spellStart"/>
      <w:r w:rsidRPr="00E4461D">
        <w:t>photogate</w:t>
      </w:r>
      <w:proofErr w:type="spellEnd"/>
      <w:r w:rsidRPr="00E4461D">
        <w:t xml:space="preserve"> to the </w:t>
      </w:r>
      <w:proofErr w:type="spellStart"/>
      <w:r w:rsidRPr="00E4461D">
        <w:t>photogate</w:t>
      </w:r>
      <w:proofErr w:type="spellEnd"/>
      <w:r w:rsidRPr="00E4461D">
        <w:t xml:space="preserve"> bracket. </w:t>
      </w:r>
      <w:r w:rsidR="002342F5">
        <w:t>A</w:t>
      </w:r>
      <w:r w:rsidRPr="00E4461D">
        <w:t xml:space="preserve">djust the height of the </w:t>
      </w:r>
      <w:proofErr w:type="spellStart"/>
      <w:r w:rsidRPr="00E4461D">
        <w:t>photogate</w:t>
      </w:r>
      <w:proofErr w:type="spellEnd"/>
      <w:r w:rsidRPr="00E4461D">
        <w:t xml:space="preserve"> on the bracket </w:t>
      </w:r>
      <w:r>
        <w:t>so</w:t>
      </w:r>
      <w:r w:rsidRPr="00E4461D">
        <w:t xml:space="preserve"> the 2.5</w:t>
      </w:r>
      <w:r w:rsidR="00AC078D">
        <w:t>-</w:t>
      </w:r>
      <w:r w:rsidRPr="00E4461D">
        <w:t xml:space="preserve">cm band on the picket fence passes through the </w:t>
      </w:r>
      <w:proofErr w:type="spellStart"/>
      <w:r w:rsidRPr="00E4461D">
        <w:t>photogate</w:t>
      </w:r>
      <w:proofErr w:type="spellEnd"/>
      <w:r w:rsidRPr="00E4461D">
        <w:t xml:space="preserve"> beam as the cart rolls </w:t>
      </w:r>
      <w:r w:rsidR="002C53EA">
        <w:t>through</w:t>
      </w:r>
      <w:r w:rsidRPr="00E4461D">
        <w:t xml:space="preserve"> the </w:t>
      </w:r>
      <w:proofErr w:type="spellStart"/>
      <w:r w:rsidRPr="00E4461D">
        <w:t>photogate</w:t>
      </w:r>
      <w:proofErr w:type="spellEnd"/>
      <w:r w:rsidRPr="00E4461D">
        <w:t>.</w:t>
      </w:r>
    </w:p>
    <w:p w:rsidR="002C53EA" w:rsidRDefault="00C86AD4" w:rsidP="002C53EA">
      <w:pPr>
        <w:pStyle w:val="Step"/>
      </w:pPr>
      <w:r>
        <w:t>4</w:t>
      </w:r>
      <w:r w:rsidR="002C53EA" w:rsidRPr="00DA6C39">
        <w:t>.</w:t>
      </w:r>
      <w:r w:rsidR="002C53EA" w:rsidRPr="00DA6C39">
        <w:tab/>
      </w:r>
      <w:r w:rsidR="002342F5">
        <w:t>Remove the cart and a</w:t>
      </w:r>
      <w:r w:rsidR="002C53EA" w:rsidRPr="00DA6C39">
        <w:t xml:space="preserve">ttach </w:t>
      </w:r>
      <w:r w:rsidR="002C53EA">
        <w:t>the</w:t>
      </w:r>
      <w:r w:rsidR="002C53EA" w:rsidRPr="00DA6C39">
        <w:t xml:space="preserve"> </w:t>
      </w:r>
      <w:r w:rsidR="00525418">
        <w:t>side</w:t>
      </w:r>
      <w:r w:rsidR="002C53EA" w:rsidRPr="00DA6C39">
        <w:t xml:space="preserve"> of the dynamics track </w:t>
      </w:r>
      <w:r w:rsidR="002C53EA">
        <w:t xml:space="preserve">without the end stop </w:t>
      </w:r>
      <w:r w:rsidR="002C53EA" w:rsidRPr="00DA6C39">
        <w:t>to the support rod using the dynamics track rod clamp</w:t>
      </w:r>
      <w:r w:rsidR="002C53EA">
        <w:t>.</w:t>
      </w:r>
      <w:r w:rsidR="002C53EA" w:rsidRPr="00DA6C39">
        <w:t xml:space="preserve"> </w:t>
      </w:r>
      <w:r w:rsidR="002C53EA">
        <w:t>I</w:t>
      </w:r>
      <w:r w:rsidR="002C53EA" w:rsidRPr="00DA6C39">
        <w:t>nclin</w:t>
      </w:r>
      <w:r w:rsidR="002C53EA">
        <w:t>e</w:t>
      </w:r>
      <w:r w:rsidR="002C53EA" w:rsidRPr="00DA6C39">
        <w:t xml:space="preserve"> the track 10°.</w:t>
      </w:r>
    </w:p>
    <w:p w:rsidR="00726380" w:rsidRPr="00092438" w:rsidRDefault="00726380" w:rsidP="00092438">
      <w:pPr>
        <w:pStyle w:val="Step"/>
      </w:pPr>
      <w:r w:rsidRPr="00092438">
        <w:t>5.</w:t>
      </w:r>
      <w:r w:rsidRPr="00092438">
        <w:tab/>
        <w:t xml:space="preserve">Connect the </w:t>
      </w:r>
      <w:proofErr w:type="spellStart"/>
      <w:r w:rsidRPr="00092438">
        <w:t>photogate</w:t>
      </w:r>
      <w:proofErr w:type="spellEnd"/>
      <w:r w:rsidR="00092438">
        <w:t xml:space="preserve"> to the data collection system.</w:t>
      </w:r>
    </w:p>
    <w:p w:rsidR="00726380" w:rsidRPr="00472EBF" w:rsidRDefault="00726380" w:rsidP="00726380">
      <w:pPr>
        <w:pStyle w:val="Step"/>
        <w:keepNext/>
        <w:rPr>
          <w:rFonts w:eastAsia="Arial Unicode MS"/>
        </w:rPr>
      </w:pPr>
      <w:r>
        <w:t>6</w:t>
      </w:r>
      <w:r w:rsidRPr="00E205BC">
        <w:t>.</w:t>
      </w:r>
      <w:r w:rsidRPr="00E205BC">
        <w:tab/>
        <w:t xml:space="preserve">Configure the data collection system to </w:t>
      </w:r>
      <w:r>
        <w:t xml:space="preserve">use </w:t>
      </w:r>
      <w:proofErr w:type="spellStart"/>
      <w:r>
        <w:t>photogate</w:t>
      </w:r>
      <w:proofErr w:type="spellEnd"/>
      <w:r>
        <w:t xml:space="preserve"> timing to </w:t>
      </w:r>
      <w:r w:rsidRPr="00E205BC">
        <w:t xml:space="preserve">measure </w:t>
      </w:r>
      <w:r>
        <w:t xml:space="preserve">the speed </w:t>
      </w:r>
      <w:r w:rsidR="0050438C">
        <w:t xml:space="preserve">(or velocity) </w:t>
      </w:r>
      <w:r>
        <w:t xml:space="preserve">of the cart as the picket fence passes through the </w:t>
      </w:r>
      <w:proofErr w:type="spellStart"/>
      <w:r>
        <w:t>photogate</w:t>
      </w:r>
      <w:proofErr w:type="spellEnd"/>
      <w:r>
        <w:t>, and then display this measurement in a digits display.</w:t>
      </w:r>
    </w:p>
    <w:p w:rsidR="00472EBF" w:rsidRDefault="0085372A" w:rsidP="0085372A">
      <w:pPr>
        <w:pStyle w:val="Image-Center"/>
      </w:pPr>
      <w:r>
        <w:rPr>
          <w:noProof/>
        </w:rPr>
        <w:drawing>
          <wp:inline distT="0" distB="0" distL="0" distR="0" wp14:anchorId="13A6B48A" wp14:editId="7D68DEEE">
            <wp:extent cx="4590288" cy="2194560"/>
            <wp:effectExtent l="0" t="0" r="127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degrees.jpg"/>
                    <pic:cNvPicPr/>
                  </pic:nvPicPr>
                  <pic:blipFill>
                    <a:blip r:embed="rId34">
                      <a:extLst>
                        <a:ext uri="{28A0092B-C50C-407E-A947-70E740481C1C}">
                          <a14:useLocalDpi xmlns:a14="http://schemas.microsoft.com/office/drawing/2010/main" val="0"/>
                        </a:ext>
                      </a:extLst>
                    </a:blip>
                    <a:stretch>
                      <a:fillRect/>
                    </a:stretch>
                  </pic:blipFill>
                  <pic:spPr>
                    <a:xfrm>
                      <a:off x="0" y="0"/>
                      <a:ext cx="4590288" cy="2194560"/>
                    </a:xfrm>
                    <a:prstGeom prst="rect">
                      <a:avLst/>
                    </a:prstGeom>
                  </pic:spPr>
                </pic:pic>
              </a:graphicData>
            </a:graphic>
          </wp:inline>
        </w:drawing>
      </w:r>
    </w:p>
    <w:p w:rsidR="00113A33" w:rsidRPr="006D0819" w:rsidRDefault="00113A33" w:rsidP="00113A33">
      <w:pPr>
        <w:pStyle w:val="Subhead2"/>
      </w:pPr>
      <w:r>
        <w:t>Collect Data</w:t>
      </w:r>
    </w:p>
    <w:p w:rsidR="005E104A" w:rsidRDefault="0085372A" w:rsidP="005E104A">
      <w:pPr>
        <w:pStyle w:val="Step"/>
      </w:pPr>
      <w:r>
        <w:rPr>
          <w:rFonts w:ascii="Times New Roman" w:hAnsi="Times New Roman"/>
          <w:noProof/>
          <w:sz w:val="16"/>
          <w:szCs w:val="16"/>
        </w:rPr>
        <w:drawing>
          <wp:anchor distT="0" distB="0" distL="114300" distR="114300" simplePos="0" relativeHeight="251661312" behindDoc="0" locked="0" layoutInCell="1" allowOverlap="1" wp14:anchorId="2085E883" wp14:editId="4C35B258">
            <wp:simplePos x="0" y="0"/>
            <wp:positionH relativeFrom="column">
              <wp:align>right</wp:align>
            </wp:positionH>
            <wp:positionV relativeFrom="paragraph">
              <wp:posOffset>182880</wp:posOffset>
            </wp:positionV>
            <wp:extent cx="2651760" cy="1883664"/>
            <wp:effectExtent l="0" t="0" r="0" b="254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jpg"/>
                    <pic:cNvPicPr/>
                  </pic:nvPicPr>
                  <pic:blipFill>
                    <a:blip r:embed="rId35">
                      <a:extLst>
                        <a:ext uri="{28A0092B-C50C-407E-A947-70E740481C1C}">
                          <a14:useLocalDpi xmlns:a14="http://schemas.microsoft.com/office/drawing/2010/main" val="0"/>
                        </a:ext>
                      </a:extLst>
                    </a:blip>
                    <a:stretch>
                      <a:fillRect/>
                    </a:stretch>
                  </pic:blipFill>
                  <pic:spPr>
                    <a:xfrm>
                      <a:off x="0" y="0"/>
                      <a:ext cx="2651760" cy="1883664"/>
                    </a:xfrm>
                    <a:prstGeom prst="rect">
                      <a:avLst/>
                    </a:prstGeom>
                  </pic:spPr>
                </pic:pic>
              </a:graphicData>
            </a:graphic>
            <wp14:sizeRelH relativeFrom="margin">
              <wp14:pctWidth>0</wp14:pctWidth>
            </wp14:sizeRelH>
            <wp14:sizeRelV relativeFrom="margin">
              <wp14:pctHeight>0</wp14:pctHeight>
            </wp14:sizeRelV>
          </wp:anchor>
        </w:drawing>
      </w:r>
      <w:r w:rsidR="00F90B7B">
        <w:t>7</w:t>
      </w:r>
      <w:r w:rsidR="005E104A">
        <w:t>.</w:t>
      </w:r>
      <w:r w:rsidR="005E104A">
        <w:tab/>
        <w:t xml:space="preserve">Use the balance to measure the mass of the cart and picket fence. </w:t>
      </w:r>
      <w:proofErr w:type="gramStart"/>
      <w:r w:rsidR="005E104A">
        <w:t>Record this mass in the Data Analysis section below.</w:t>
      </w:r>
      <w:proofErr w:type="gramEnd"/>
    </w:p>
    <w:p w:rsidR="00BE17EF" w:rsidRDefault="00F90B7B" w:rsidP="00113A33">
      <w:pPr>
        <w:pStyle w:val="Step"/>
      </w:pPr>
      <w:r>
        <w:t>8</w:t>
      </w:r>
      <w:r w:rsidR="00113A33">
        <w:t>.</w:t>
      </w:r>
      <w:r w:rsidR="00113A33">
        <w:tab/>
      </w:r>
      <w:r w:rsidR="00BE17EF">
        <w:t xml:space="preserve">Place the cart on the track and hold it in place with the center of the picket fence aligned with the </w:t>
      </w:r>
      <w:proofErr w:type="spellStart"/>
      <w:r w:rsidR="00BE17EF">
        <w:t>photogate</w:t>
      </w:r>
      <w:proofErr w:type="spellEnd"/>
      <w:r w:rsidR="00C926F3">
        <w:t xml:space="preserve"> </w:t>
      </w:r>
      <w:r w:rsidR="0050438C">
        <w:t xml:space="preserve">as in </w:t>
      </w:r>
      <w:r w:rsidR="00C926F3">
        <w:t>the picture</w:t>
      </w:r>
      <w:r w:rsidR="00BE17EF">
        <w:t>. Make note of the position of the cart's front</w:t>
      </w:r>
      <w:r w:rsidR="00957B2B">
        <w:t xml:space="preserve"> edge</w:t>
      </w:r>
      <w:r w:rsidR="0050438C">
        <w:t>;</w:t>
      </w:r>
      <w:r w:rsidR="00957B2B">
        <w:t xml:space="preserve"> t</w:t>
      </w:r>
      <w:r w:rsidR="00BE17EF">
        <w:t>his will be the</w:t>
      </w:r>
      <w:r w:rsidR="00957B2B">
        <w:t xml:space="preserve"> reference</w:t>
      </w:r>
      <w:r w:rsidR="00BE17EF">
        <w:t xml:space="preserve"> point from which you will make distance measurements</w:t>
      </w:r>
      <w:r w:rsidR="00281B43">
        <w:t xml:space="preserve"> and </w:t>
      </w:r>
      <w:r w:rsidR="00772AE8">
        <w:t xml:space="preserve">speed </w:t>
      </w:r>
      <w:r w:rsidR="00281B43">
        <w:t xml:space="preserve">measurements </w:t>
      </w:r>
      <w:r w:rsidR="00BE17EF">
        <w:t>in each trial.</w:t>
      </w:r>
      <w:r w:rsidR="00726380" w:rsidRPr="00726380">
        <w:rPr>
          <w:rFonts w:ascii="Times New Roman" w:hAnsi="Times New Roman"/>
          <w:noProof/>
          <w:color w:val="auto"/>
          <w:sz w:val="16"/>
          <w:szCs w:val="16"/>
        </w:rPr>
        <w:t xml:space="preserve"> </w:t>
      </w:r>
    </w:p>
    <w:p w:rsidR="00957B2B" w:rsidRDefault="00490F9D" w:rsidP="00726380">
      <w:pPr>
        <w:pStyle w:val="NoteIndent"/>
      </w:pPr>
      <w:r>
        <w:t>NOTE</w:t>
      </w:r>
      <w:r w:rsidR="00957B2B">
        <w:t>: It may be helpful to place a small piece of tape or make a small mark on the track noting the position of the cart's front edge (</w:t>
      </w:r>
      <w:r w:rsidR="0050438C">
        <w:t xml:space="preserve">the </w:t>
      </w:r>
      <w:r w:rsidR="00957B2B">
        <w:t>reference point).</w:t>
      </w:r>
    </w:p>
    <w:p w:rsidR="003273AF" w:rsidRDefault="00F90B7B" w:rsidP="00957B2B">
      <w:pPr>
        <w:pStyle w:val="Step"/>
      </w:pPr>
      <w:r>
        <w:t>9</w:t>
      </w:r>
      <w:r w:rsidR="00957B2B">
        <w:t>.</w:t>
      </w:r>
      <w:r w:rsidR="00957B2B">
        <w:tab/>
      </w:r>
      <w:r w:rsidR="003273AF">
        <w:t>Slide the cart up the track 20 cm from the reference point and hold it in place.</w:t>
      </w:r>
    </w:p>
    <w:p w:rsidR="00AD77F2" w:rsidRDefault="00F90B7B" w:rsidP="00957B2B">
      <w:pPr>
        <w:pStyle w:val="Step"/>
      </w:pPr>
      <w:r>
        <w:t>10</w:t>
      </w:r>
      <w:r w:rsidR="00957B2B">
        <w:t>.</w:t>
      </w:r>
      <w:r w:rsidR="00957B2B">
        <w:tab/>
      </w:r>
      <w:r w:rsidR="003273AF">
        <w:t>Begin recording data on the data collection system, and then release the cart</w:t>
      </w:r>
      <w:r w:rsidR="00772AE8">
        <w:t>,</w:t>
      </w:r>
      <w:r w:rsidR="003273AF">
        <w:t xml:space="preserve"> letting it roll freely down the track </w:t>
      </w:r>
      <w:r w:rsidR="00726380">
        <w:br/>
      </w:r>
      <w:r w:rsidR="003273AF">
        <w:t xml:space="preserve">and through the </w:t>
      </w:r>
      <w:proofErr w:type="spellStart"/>
      <w:r w:rsidR="003273AF">
        <w:t>photogate</w:t>
      </w:r>
      <w:proofErr w:type="spellEnd"/>
      <w:r w:rsidR="003273AF">
        <w:t xml:space="preserve">. </w:t>
      </w:r>
    </w:p>
    <w:p w:rsidR="00AD77F2" w:rsidRDefault="00C86AD4" w:rsidP="00AD77F2">
      <w:pPr>
        <w:pStyle w:val="Step"/>
      </w:pPr>
      <w:r>
        <w:t>1</w:t>
      </w:r>
      <w:r w:rsidR="00F90B7B">
        <w:t>1</w:t>
      </w:r>
      <w:r w:rsidR="00957B2B">
        <w:t>.</w:t>
      </w:r>
      <w:r w:rsidR="00957B2B">
        <w:tab/>
      </w:r>
      <w:r w:rsidR="00AD77F2">
        <w:t xml:space="preserve">Catch the cart just before it </w:t>
      </w:r>
      <w:r w:rsidR="00FA4EBD">
        <w:t>hits</w:t>
      </w:r>
      <w:r w:rsidR="00AD77F2">
        <w:t xml:space="preserve"> the end stop, and then s</w:t>
      </w:r>
      <w:r w:rsidR="003273AF">
        <w:t>top recording data</w:t>
      </w:r>
      <w:r w:rsidR="00AD77F2">
        <w:t>.</w:t>
      </w:r>
    </w:p>
    <w:p w:rsidR="00957B2B" w:rsidRPr="00957B2B" w:rsidRDefault="00C86AD4" w:rsidP="00AD77F2">
      <w:pPr>
        <w:pStyle w:val="Step"/>
        <w:rPr>
          <w:rStyle w:val="Character-Superscript"/>
          <w:rFonts w:eastAsia="Arial Unicode MS"/>
        </w:rPr>
      </w:pPr>
      <w:r>
        <w:t>1</w:t>
      </w:r>
      <w:r w:rsidR="00F90B7B">
        <w:t>2</w:t>
      </w:r>
      <w:r w:rsidR="00AD77F2">
        <w:t>.</w:t>
      </w:r>
      <w:r w:rsidR="00AD77F2">
        <w:tab/>
        <w:t>R</w:t>
      </w:r>
      <w:r w:rsidR="003273AF">
        <w:t xml:space="preserve">ecord </w:t>
      </w:r>
      <w:r w:rsidR="006A1469">
        <w:t xml:space="preserve">the </w:t>
      </w:r>
      <w:r w:rsidR="0050438C">
        <w:t xml:space="preserve">speed </w:t>
      </w:r>
      <w:r w:rsidR="00281B43">
        <w:t>of the cart measured at the reference point</w:t>
      </w:r>
      <w:r w:rsidR="005E104A">
        <w:t>,</w:t>
      </w:r>
      <w:r w:rsidR="00281B43">
        <w:t xml:space="preserve"> and the </w:t>
      </w:r>
      <w:r w:rsidR="006A1469">
        <w:t xml:space="preserve">distance the cart </w:t>
      </w:r>
      <w:r w:rsidR="005E104A">
        <w:t>travelled</w:t>
      </w:r>
      <w:r w:rsidR="006A1469">
        <w:t xml:space="preserve"> from where it was released </w:t>
      </w:r>
      <w:r w:rsidR="00281B43">
        <w:t>to the reference point</w:t>
      </w:r>
      <w:r w:rsidR="005E104A">
        <w:t>,</w:t>
      </w:r>
      <w:r w:rsidR="00281B43">
        <w:t xml:space="preserve"> into Tabl</w:t>
      </w:r>
      <w:r w:rsidR="00645233">
        <w:t>e 1 in the Data Analysis section</w:t>
      </w:r>
      <w:r w:rsidR="00281B43">
        <w:t>.</w:t>
      </w:r>
    </w:p>
    <w:p w:rsidR="00281B43" w:rsidRPr="00F279A8" w:rsidRDefault="00281B43" w:rsidP="00281B43">
      <w:pPr>
        <w:pStyle w:val="Step"/>
      </w:pPr>
      <w:r>
        <w:lastRenderedPageBreak/>
        <w:t>1</w:t>
      </w:r>
      <w:r w:rsidR="00F90B7B">
        <w:t>3</w:t>
      </w:r>
      <w:r w:rsidRPr="00F279A8">
        <w:t>.</w:t>
      </w:r>
      <w:r w:rsidRPr="00F279A8">
        <w:tab/>
        <w:t xml:space="preserve">Repeat the </w:t>
      </w:r>
      <w:r>
        <w:t xml:space="preserve">same </w:t>
      </w:r>
      <w:r w:rsidR="0050438C">
        <w:t xml:space="preserve">data </w:t>
      </w:r>
      <w:r>
        <w:t>collect</w:t>
      </w:r>
      <w:r w:rsidR="0050438C">
        <w:t>ion</w:t>
      </w:r>
      <w:r w:rsidRPr="00F279A8">
        <w:t xml:space="preserve"> steps </w:t>
      </w:r>
      <w:r>
        <w:t xml:space="preserve">four </w:t>
      </w:r>
      <w:r w:rsidRPr="00F279A8">
        <w:t>more times</w:t>
      </w:r>
      <w:r w:rsidR="006F748D">
        <w:t>,</w:t>
      </w:r>
      <w:r w:rsidRPr="00F279A8">
        <w:t xml:space="preserve"> releasing the cart </w:t>
      </w:r>
      <w:r w:rsidR="00772AE8">
        <w:t xml:space="preserve">from </w:t>
      </w:r>
      <w:r>
        <w:t>10 cm f</w:t>
      </w:r>
      <w:r w:rsidR="00772AE8">
        <w:t>a</w:t>
      </w:r>
      <w:r>
        <w:t>rther up the track in each trial</w:t>
      </w:r>
      <w:r w:rsidRPr="00F279A8">
        <w:t>.</w:t>
      </w:r>
      <w:r>
        <w:t xml:space="preserve"> Record all data into Table 1 in the Data Analysis section.</w:t>
      </w:r>
    </w:p>
    <w:p w:rsidR="00466946" w:rsidRDefault="00113A33" w:rsidP="00B528D5">
      <w:pPr>
        <w:pStyle w:val="SectionHead"/>
      </w:pPr>
      <w:r>
        <w:t>Data Analysis</w:t>
      </w:r>
    </w:p>
    <w:p w:rsidR="005E104A" w:rsidRDefault="005E104A" w:rsidP="005E104A">
      <w:pPr>
        <w:pStyle w:val="BodyText"/>
      </w:pPr>
    </w:p>
    <w:tbl>
      <w:tblPr>
        <w:tblW w:w="0" w:type="auto"/>
        <w:tblInd w:w="18" w:type="dxa"/>
        <w:tblCellMar>
          <w:left w:w="115" w:type="dxa"/>
          <w:right w:w="0" w:type="dxa"/>
        </w:tblCellMar>
        <w:tblLook w:val="01E0" w:firstRow="1" w:lastRow="1" w:firstColumn="1" w:lastColumn="1" w:noHBand="0" w:noVBand="0"/>
      </w:tblPr>
      <w:tblGrid>
        <w:gridCol w:w="907"/>
        <w:gridCol w:w="2520"/>
        <w:gridCol w:w="2603"/>
      </w:tblGrid>
      <w:tr w:rsidR="00791860" w:rsidTr="0023749E">
        <w:trPr>
          <w:cantSplit/>
        </w:trPr>
        <w:tc>
          <w:tcPr>
            <w:tcW w:w="3427" w:type="dxa"/>
            <w:gridSpan w:val="2"/>
          </w:tcPr>
          <w:p w:rsidR="00791860" w:rsidRDefault="00791860" w:rsidP="0023749E">
            <w:pPr>
              <w:pStyle w:val="BodyText"/>
            </w:pPr>
            <w:r>
              <w:t xml:space="preserve">Mass of cart </w:t>
            </w:r>
            <w:r w:rsidRPr="00355055">
              <w:t xml:space="preserve">and </w:t>
            </w:r>
            <w:r>
              <w:t>p</w:t>
            </w:r>
            <w:r w:rsidRPr="00355055">
              <w:t xml:space="preserve">icket </w:t>
            </w:r>
            <w:r>
              <w:t>f</w:t>
            </w:r>
            <w:r w:rsidRPr="00355055">
              <w:t>ence (kg) =</w:t>
            </w:r>
          </w:p>
        </w:tc>
        <w:tc>
          <w:tcPr>
            <w:tcW w:w="2603" w:type="dxa"/>
            <w:tcBorders>
              <w:bottom w:val="single" w:sz="4" w:space="0" w:color="auto"/>
            </w:tcBorders>
            <w:vAlign w:val="bottom"/>
          </w:tcPr>
          <w:p w:rsidR="00791860" w:rsidRPr="002D1834" w:rsidRDefault="00791860" w:rsidP="0023749E">
            <w:pPr>
              <w:pStyle w:val="TableAnswerCentered"/>
            </w:pPr>
          </w:p>
        </w:tc>
      </w:tr>
      <w:tr w:rsidR="00791860" w:rsidTr="0023749E">
        <w:trPr>
          <w:cantSplit/>
        </w:trPr>
        <w:tc>
          <w:tcPr>
            <w:tcW w:w="3427" w:type="dxa"/>
            <w:gridSpan w:val="2"/>
          </w:tcPr>
          <w:p w:rsidR="00791860" w:rsidRDefault="00791860" w:rsidP="0023749E">
            <w:pPr>
              <w:pStyle w:val="BodySpace"/>
            </w:pPr>
          </w:p>
        </w:tc>
        <w:tc>
          <w:tcPr>
            <w:tcW w:w="2603" w:type="dxa"/>
            <w:tcBorders>
              <w:top w:val="single" w:sz="4" w:space="0" w:color="auto"/>
            </w:tcBorders>
            <w:vAlign w:val="bottom"/>
          </w:tcPr>
          <w:p w:rsidR="00791860" w:rsidRDefault="00791860" w:rsidP="0023749E">
            <w:pPr>
              <w:pStyle w:val="BodySpace"/>
            </w:pPr>
          </w:p>
        </w:tc>
      </w:tr>
      <w:tr w:rsidR="00791860" w:rsidTr="0023749E">
        <w:trPr>
          <w:cantSplit/>
        </w:trPr>
        <w:tc>
          <w:tcPr>
            <w:tcW w:w="907" w:type="dxa"/>
            <w:vAlign w:val="bottom"/>
          </w:tcPr>
          <w:p w:rsidR="00791860" w:rsidRDefault="00E40914" w:rsidP="0023749E">
            <w:pPr>
              <w:pStyle w:val="TableTextLeft"/>
            </w:pPr>
            <w:r w:rsidRPr="00BA224E">
              <w:rPr>
                <w:position w:val="-10"/>
              </w:rPr>
              <w:object w:dxaOrig="279" w:dyaOrig="300">
                <v:shape id="_x0000_i1030" type="#_x0000_t75" style="width:15.05pt;height:15.05pt" o:ole="">
                  <v:imagedata r:id="rId36" o:title=""/>
                </v:shape>
                <o:OLEObject Type="Embed" ProgID="Equation.DSMT4" ShapeID="_x0000_i1030" DrawAspect="Content" ObjectID="_1485063483" r:id="rId37"/>
              </w:object>
            </w:r>
            <w:r w:rsidR="00791860" w:rsidRPr="00B75BCF">
              <w:rPr>
                <w:rStyle w:val="BodyTextChar"/>
              </w:rPr>
              <w:t xml:space="preserve">(N) </w:t>
            </w:r>
            <w:r w:rsidR="00791860">
              <w:t>=</w:t>
            </w:r>
          </w:p>
        </w:tc>
        <w:tc>
          <w:tcPr>
            <w:tcW w:w="2520" w:type="dxa"/>
            <w:tcBorders>
              <w:bottom w:val="single" w:sz="4" w:space="0" w:color="auto"/>
            </w:tcBorders>
            <w:vAlign w:val="bottom"/>
          </w:tcPr>
          <w:p w:rsidR="00791860" w:rsidRDefault="00791860" w:rsidP="0023749E">
            <w:pPr>
              <w:pStyle w:val="TableAnswerCentered"/>
              <w:rPr>
                <w:caps/>
              </w:rPr>
            </w:pPr>
          </w:p>
        </w:tc>
        <w:tc>
          <w:tcPr>
            <w:tcW w:w="2603" w:type="dxa"/>
          </w:tcPr>
          <w:p w:rsidR="00791860" w:rsidRDefault="00791860" w:rsidP="0023749E">
            <w:pPr>
              <w:pStyle w:val="TableTextLeft"/>
            </w:pPr>
          </w:p>
        </w:tc>
      </w:tr>
    </w:tbl>
    <w:p w:rsidR="00791860" w:rsidRDefault="00791860" w:rsidP="00791860">
      <w:pPr>
        <w:pStyle w:val="Caption"/>
      </w:pPr>
      <w:r>
        <w:t>Table 1: Work and kinetic energy of a cart on an inclined track experiencing force from gravity</w:t>
      </w:r>
    </w:p>
    <w:tbl>
      <w:tblPr>
        <w:tblW w:w="0" w:type="auto"/>
        <w:tblInd w:w="14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33"/>
        <w:gridCol w:w="1630"/>
        <w:gridCol w:w="1630"/>
        <w:gridCol w:w="1630"/>
        <w:gridCol w:w="1631"/>
      </w:tblGrid>
      <w:tr w:rsidR="00791860" w:rsidTr="0023749E">
        <w:trPr>
          <w:cantSplit/>
        </w:trPr>
        <w:tc>
          <w:tcPr>
            <w:tcW w:w="733" w:type="dxa"/>
            <w:shd w:val="clear" w:color="auto" w:fill="D9D9D9" w:themeFill="background1" w:themeFillShade="D9"/>
            <w:vAlign w:val="center"/>
          </w:tcPr>
          <w:p w:rsidR="00791860" w:rsidRPr="00355055" w:rsidRDefault="00791860" w:rsidP="0023749E">
            <w:pPr>
              <w:pStyle w:val="TableColumnHdgSmall"/>
            </w:pPr>
            <w:r>
              <w:t>Trial</w:t>
            </w:r>
          </w:p>
        </w:tc>
        <w:tc>
          <w:tcPr>
            <w:tcW w:w="1630" w:type="dxa"/>
            <w:shd w:val="clear" w:color="auto" w:fill="D9D9D9" w:themeFill="background1" w:themeFillShade="D9"/>
            <w:vAlign w:val="center"/>
          </w:tcPr>
          <w:p w:rsidR="00791860" w:rsidRPr="00355055" w:rsidRDefault="00791860" w:rsidP="0023749E">
            <w:pPr>
              <w:pStyle w:val="TableColumnHdgSmall"/>
            </w:pPr>
            <w:r>
              <w:t>Distance Travelled</w:t>
            </w:r>
            <w:r>
              <w:br/>
              <w:t>by Cart</w:t>
            </w:r>
            <w:r>
              <w:br/>
              <w:t>(m)</w:t>
            </w:r>
          </w:p>
        </w:tc>
        <w:tc>
          <w:tcPr>
            <w:tcW w:w="1630" w:type="dxa"/>
            <w:shd w:val="clear" w:color="auto" w:fill="D9D9D9" w:themeFill="background1" w:themeFillShade="D9"/>
            <w:vAlign w:val="center"/>
          </w:tcPr>
          <w:p w:rsidR="00791860" w:rsidRPr="00CD4DA4" w:rsidRDefault="008F3ED0" w:rsidP="0023749E">
            <w:pPr>
              <w:pStyle w:val="TableColumnHdgSmall"/>
            </w:pPr>
            <w:r>
              <w:t>Speed at</w:t>
            </w:r>
            <w:r>
              <w:br/>
            </w:r>
            <w:r w:rsidR="00791860" w:rsidRPr="00CD4DA4">
              <w:t>Reference Point</w:t>
            </w:r>
            <w:r w:rsidR="00791860" w:rsidRPr="00CD4DA4">
              <w:br/>
              <w:t>(m/s)</w:t>
            </w:r>
          </w:p>
        </w:tc>
        <w:tc>
          <w:tcPr>
            <w:tcW w:w="1630" w:type="dxa"/>
            <w:shd w:val="clear" w:color="auto" w:fill="D9D9D9" w:themeFill="background1" w:themeFillShade="D9"/>
            <w:vAlign w:val="center"/>
          </w:tcPr>
          <w:p w:rsidR="00791860" w:rsidRPr="00355055" w:rsidRDefault="00791860" w:rsidP="0023749E">
            <w:pPr>
              <w:pStyle w:val="TableColumnHdgSmall"/>
            </w:pPr>
            <w:r w:rsidRPr="00382204">
              <w:t xml:space="preserve">Work </w:t>
            </w:r>
            <w:r w:rsidRPr="00355055">
              <w:t>Done</w:t>
            </w:r>
            <w:r w:rsidRPr="00355055">
              <w:br/>
              <w:t>by Gravity</w:t>
            </w:r>
            <w:r w:rsidRPr="00355055">
              <w:br/>
              <w:t>(</w:t>
            </w:r>
            <w:proofErr w:type="spellStart"/>
            <w:r w:rsidRPr="00355055">
              <w:t>kg</w:t>
            </w:r>
            <w:r>
              <w:rPr>
                <w:rFonts w:ascii="Arial" w:hAnsi="Arial" w:cs="Arial"/>
              </w:rPr>
              <w:t>·</w:t>
            </w:r>
            <w:r w:rsidRPr="00355055">
              <w:t>m</w:t>
            </w:r>
            <w:proofErr w:type="spellEnd"/>
            <w:r w:rsidRPr="00355055">
              <w:t>/s</w:t>
            </w:r>
            <w:r w:rsidRPr="00355055">
              <w:rPr>
                <w:rStyle w:val="Character-Superscript"/>
              </w:rPr>
              <w:t>2</w:t>
            </w:r>
            <w:r w:rsidRPr="00355055">
              <w:t>)</w:t>
            </w:r>
          </w:p>
        </w:tc>
        <w:tc>
          <w:tcPr>
            <w:tcW w:w="1631" w:type="dxa"/>
            <w:shd w:val="clear" w:color="auto" w:fill="D9D9D9" w:themeFill="background1" w:themeFillShade="D9"/>
            <w:vAlign w:val="center"/>
          </w:tcPr>
          <w:p w:rsidR="00791860" w:rsidRPr="00355055" w:rsidRDefault="00791860" w:rsidP="0023749E">
            <w:pPr>
              <w:pStyle w:val="TableColumnHdgSmall"/>
            </w:pPr>
            <w:r>
              <w:t xml:space="preserve">Change in </w:t>
            </w:r>
            <w:r>
              <w:br/>
              <w:t>Kinetic Energy</w:t>
            </w:r>
            <w:r w:rsidRPr="00355055">
              <w:br/>
              <w:t>(J)</w:t>
            </w:r>
          </w:p>
        </w:tc>
      </w:tr>
      <w:tr w:rsidR="00791860" w:rsidTr="0023749E">
        <w:trPr>
          <w:cantSplit/>
        </w:trPr>
        <w:tc>
          <w:tcPr>
            <w:tcW w:w="733" w:type="dxa"/>
          </w:tcPr>
          <w:p w:rsidR="00791860" w:rsidRPr="00355055" w:rsidRDefault="00791860" w:rsidP="0023749E">
            <w:pPr>
              <w:pStyle w:val="TableTextCentered"/>
            </w:pPr>
            <w:r>
              <w:t>1</w:t>
            </w:r>
          </w:p>
        </w:tc>
        <w:tc>
          <w:tcPr>
            <w:tcW w:w="1630" w:type="dxa"/>
            <w:vAlign w:val="bottom"/>
          </w:tcPr>
          <w:p w:rsidR="00791860" w:rsidRPr="00113A33" w:rsidRDefault="00791860" w:rsidP="0023749E">
            <w:pPr>
              <w:pStyle w:val="TableAnswerCentered"/>
            </w:pPr>
          </w:p>
        </w:tc>
        <w:tc>
          <w:tcPr>
            <w:tcW w:w="1630" w:type="dxa"/>
            <w:vAlign w:val="bottom"/>
          </w:tcPr>
          <w:p w:rsidR="00791860" w:rsidRPr="00113A33" w:rsidRDefault="00791860" w:rsidP="0023749E">
            <w:pPr>
              <w:pStyle w:val="TableAnswerCentered"/>
            </w:pPr>
          </w:p>
        </w:tc>
        <w:tc>
          <w:tcPr>
            <w:tcW w:w="1630" w:type="dxa"/>
            <w:vAlign w:val="bottom"/>
          </w:tcPr>
          <w:p w:rsidR="00791860" w:rsidRPr="00113A33" w:rsidRDefault="00791860" w:rsidP="0023749E">
            <w:pPr>
              <w:pStyle w:val="TableAnswerCentered"/>
            </w:pPr>
          </w:p>
        </w:tc>
        <w:tc>
          <w:tcPr>
            <w:tcW w:w="1631" w:type="dxa"/>
            <w:vAlign w:val="bottom"/>
          </w:tcPr>
          <w:p w:rsidR="00791860" w:rsidRPr="00113A33" w:rsidRDefault="00791860" w:rsidP="0023749E">
            <w:pPr>
              <w:pStyle w:val="TableAnswerCentered"/>
            </w:pPr>
          </w:p>
        </w:tc>
      </w:tr>
      <w:tr w:rsidR="00791860" w:rsidTr="0023749E">
        <w:trPr>
          <w:cantSplit/>
        </w:trPr>
        <w:tc>
          <w:tcPr>
            <w:tcW w:w="733" w:type="dxa"/>
          </w:tcPr>
          <w:p w:rsidR="00791860" w:rsidRPr="00355055" w:rsidRDefault="00791860" w:rsidP="0023749E">
            <w:pPr>
              <w:pStyle w:val="TableTextCentered"/>
            </w:pPr>
            <w:r>
              <w:t>2</w:t>
            </w:r>
          </w:p>
        </w:tc>
        <w:tc>
          <w:tcPr>
            <w:tcW w:w="1630" w:type="dxa"/>
            <w:vAlign w:val="bottom"/>
          </w:tcPr>
          <w:p w:rsidR="00791860" w:rsidRPr="00113A33" w:rsidRDefault="00791860" w:rsidP="0023749E">
            <w:pPr>
              <w:pStyle w:val="TableAnswerCentered"/>
            </w:pPr>
          </w:p>
        </w:tc>
        <w:tc>
          <w:tcPr>
            <w:tcW w:w="1630" w:type="dxa"/>
            <w:vAlign w:val="bottom"/>
          </w:tcPr>
          <w:p w:rsidR="00791860" w:rsidRPr="00113A33" w:rsidRDefault="00791860" w:rsidP="0023749E">
            <w:pPr>
              <w:pStyle w:val="TableAnswerCentered"/>
            </w:pPr>
          </w:p>
        </w:tc>
        <w:tc>
          <w:tcPr>
            <w:tcW w:w="1630" w:type="dxa"/>
            <w:vAlign w:val="bottom"/>
          </w:tcPr>
          <w:p w:rsidR="00791860" w:rsidRPr="00113A33" w:rsidRDefault="00791860" w:rsidP="0023749E">
            <w:pPr>
              <w:pStyle w:val="TableAnswerCentered"/>
            </w:pPr>
          </w:p>
        </w:tc>
        <w:tc>
          <w:tcPr>
            <w:tcW w:w="1631" w:type="dxa"/>
            <w:vAlign w:val="bottom"/>
          </w:tcPr>
          <w:p w:rsidR="00791860" w:rsidRPr="00113A33" w:rsidRDefault="00791860" w:rsidP="0023749E">
            <w:pPr>
              <w:pStyle w:val="TableAnswerCentered"/>
            </w:pPr>
          </w:p>
        </w:tc>
      </w:tr>
      <w:tr w:rsidR="00791860" w:rsidTr="0023749E">
        <w:trPr>
          <w:cantSplit/>
        </w:trPr>
        <w:tc>
          <w:tcPr>
            <w:tcW w:w="733" w:type="dxa"/>
          </w:tcPr>
          <w:p w:rsidR="00791860" w:rsidRPr="00355055" w:rsidRDefault="00791860" w:rsidP="0023749E">
            <w:pPr>
              <w:pStyle w:val="TableTextCentered"/>
            </w:pPr>
            <w:r>
              <w:t>3</w:t>
            </w:r>
          </w:p>
        </w:tc>
        <w:tc>
          <w:tcPr>
            <w:tcW w:w="1630" w:type="dxa"/>
            <w:vAlign w:val="bottom"/>
          </w:tcPr>
          <w:p w:rsidR="00791860" w:rsidRDefault="00791860" w:rsidP="0023749E">
            <w:pPr>
              <w:pStyle w:val="TableAnswerCentered"/>
            </w:pPr>
          </w:p>
        </w:tc>
        <w:tc>
          <w:tcPr>
            <w:tcW w:w="1630" w:type="dxa"/>
            <w:vAlign w:val="bottom"/>
          </w:tcPr>
          <w:p w:rsidR="00791860" w:rsidRDefault="00791860" w:rsidP="0023749E">
            <w:pPr>
              <w:pStyle w:val="TableAnswerCentered"/>
            </w:pPr>
          </w:p>
        </w:tc>
        <w:tc>
          <w:tcPr>
            <w:tcW w:w="1630" w:type="dxa"/>
            <w:vAlign w:val="bottom"/>
          </w:tcPr>
          <w:p w:rsidR="00791860" w:rsidRDefault="00791860" w:rsidP="0023749E">
            <w:pPr>
              <w:pStyle w:val="TableAnswerCentered"/>
            </w:pPr>
          </w:p>
        </w:tc>
        <w:tc>
          <w:tcPr>
            <w:tcW w:w="1631" w:type="dxa"/>
            <w:vAlign w:val="bottom"/>
          </w:tcPr>
          <w:p w:rsidR="00791860" w:rsidRDefault="00791860" w:rsidP="0023749E">
            <w:pPr>
              <w:pStyle w:val="TableAnswerCentered"/>
            </w:pPr>
          </w:p>
        </w:tc>
      </w:tr>
      <w:tr w:rsidR="00791860" w:rsidTr="0023749E">
        <w:trPr>
          <w:cantSplit/>
        </w:trPr>
        <w:tc>
          <w:tcPr>
            <w:tcW w:w="733" w:type="dxa"/>
          </w:tcPr>
          <w:p w:rsidR="00791860" w:rsidRPr="00355055" w:rsidRDefault="00791860" w:rsidP="0023749E">
            <w:pPr>
              <w:pStyle w:val="TableTextCentered"/>
            </w:pPr>
            <w:r>
              <w:t>4</w:t>
            </w:r>
          </w:p>
        </w:tc>
        <w:tc>
          <w:tcPr>
            <w:tcW w:w="1630" w:type="dxa"/>
            <w:vAlign w:val="bottom"/>
          </w:tcPr>
          <w:p w:rsidR="00791860" w:rsidRDefault="00791860" w:rsidP="0023749E">
            <w:pPr>
              <w:pStyle w:val="TableAnswerCentered"/>
            </w:pPr>
          </w:p>
        </w:tc>
        <w:tc>
          <w:tcPr>
            <w:tcW w:w="1630" w:type="dxa"/>
            <w:vAlign w:val="bottom"/>
          </w:tcPr>
          <w:p w:rsidR="00791860" w:rsidRDefault="00791860" w:rsidP="0023749E">
            <w:pPr>
              <w:pStyle w:val="TableAnswerCentered"/>
            </w:pPr>
          </w:p>
        </w:tc>
        <w:tc>
          <w:tcPr>
            <w:tcW w:w="1630" w:type="dxa"/>
            <w:vAlign w:val="bottom"/>
          </w:tcPr>
          <w:p w:rsidR="00791860" w:rsidRDefault="00791860" w:rsidP="0023749E">
            <w:pPr>
              <w:pStyle w:val="TableAnswerCentered"/>
            </w:pPr>
          </w:p>
        </w:tc>
        <w:tc>
          <w:tcPr>
            <w:tcW w:w="1631" w:type="dxa"/>
            <w:vAlign w:val="bottom"/>
          </w:tcPr>
          <w:p w:rsidR="00791860" w:rsidRDefault="00791860" w:rsidP="0023749E">
            <w:pPr>
              <w:pStyle w:val="TableAnswerCentered"/>
            </w:pPr>
          </w:p>
        </w:tc>
      </w:tr>
      <w:tr w:rsidR="00791860" w:rsidTr="0023749E">
        <w:trPr>
          <w:cantSplit/>
        </w:trPr>
        <w:tc>
          <w:tcPr>
            <w:tcW w:w="733" w:type="dxa"/>
          </w:tcPr>
          <w:p w:rsidR="00791860" w:rsidRPr="00355055" w:rsidRDefault="00791860" w:rsidP="0023749E">
            <w:pPr>
              <w:pStyle w:val="TableTextCentered"/>
            </w:pPr>
            <w:r>
              <w:t>5</w:t>
            </w:r>
          </w:p>
        </w:tc>
        <w:tc>
          <w:tcPr>
            <w:tcW w:w="1630" w:type="dxa"/>
            <w:vAlign w:val="bottom"/>
          </w:tcPr>
          <w:p w:rsidR="00791860" w:rsidRDefault="00791860" w:rsidP="0023749E">
            <w:pPr>
              <w:pStyle w:val="TableAnswerCentered"/>
            </w:pPr>
          </w:p>
        </w:tc>
        <w:tc>
          <w:tcPr>
            <w:tcW w:w="1630" w:type="dxa"/>
            <w:vAlign w:val="bottom"/>
          </w:tcPr>
          <w:p w:rsidR="00791860" w:rsidRDefault="00791860" w:rsidP="0023749E">
            <w:pPr>
              <w:pStyle w:val="TableAnswerCentered"/>
            </w:pPr>
          </w:p>
        </w:tc>
        <w:tc>
          <w:tcPr>
            <w:tcW w:w="1630" w:type="dxa"/>
            <w:vAlign w:val="bottom"/>
          </w:tcPr>
          <w:p w:rsidR="00791860" w:rsidRDefault="00791860" w:rsidP="0023749E">
            <w:pPr>
              <w:pStyle w:val="TableAnswerCentered"/>
            </w:pPr>
          </w:p>
        </w:tc>
        <w:tc>
          <w:tcPr>
            <w:tcW w:w="1631" w:type="dxa"/>
            <w:vAlign w:val="bottom"/>
          </w:tcPr>
          <w:p w:rsidR="00791860" w:rsidRDefault="00791860" w:rsidP="0023749E">
            <w:pPr>
              <w:pStyle w:val="TableAnswerCentered"/>
            </w:pPr>
          </w:p>
        </w:tc>
      </w:tr>
    </w:tbl>
    <w:p w:rsidR="00791860" w:rsidRDefault="00791860" w:rsidP="00791860">
      <w:pPr>
        <w:pStyle w:val="Step"/>
      </w:pPr>
      <w:r>
        <w:t>1.</w:t>
      </w:r>
      <w:r>
        <w:tab/>
        <w:t xml:space="preserve">Calculate the </w:t>
      </w:r>
      <w:r w:rsidR="00E40914">
        <w:t xml:space="preserve">magnitude of the </w:t>
      </w:r>
      <w:r>
        <w:t>gravit</w:t>
      </w:r>
      <w:r w:rsidR="00E40914">
        <w:t>ational</w:t>
      </w:r>
      <w:r>
        <w:t xml:space="preserve"> </w:t>
      </w:r>
      <w:r w:rsidR="00E40914">
        <w:t xml:space="preserve">force </w:t>
      </w:r>
      <w:r>
        <w:t xml:space="preserve">acting on the cart: </w:t>
      </w:r>
      <w:r w:rsidR="00961D1B" w:rsidRPr="00961D1B">
        <w:rPr>
          <w:position w:val="-16"/>
        </w:rPr>
        <w:object w:dxaOrig="1359" w:dyaOrig="420">
          <v:shape id="_x0000_i1031" type="#_x0000_t75" style="width:67pt;height:20.95pt" o:ole="">
            <v:imagedata r:id="rId38" o:title=""/>
          </v:shape>
          <o:OLEObject Type="Embed" ProgID="Equation.DSMT4" ShapeID="_x0000_i1031" DrawAspect="Content" ObjectID="_1485063484" r:id="rId39"/>
        </w:object>
      </w:r>
      <w:r>
        <w:t xml:space="preserve"> where </w:t>
      </w:r>
      <w:r w:rsidRPr="009708FD">
        <w:rPr>
          <w:rStyle w:val="Character-Italic"/>
        </w:rPr>
        <w:t>m</w:t>
      </w:r>
      <w:r>
        <w:t xml:space="preserve"> is the mass of the cart and </w:t>
      </w:r>
      <w:r w:rsidRPr="009708FD">
        <w:rPr>
          <w:rStyle w:val="Character-Italic"/>
        </w:rPr>
        <w:t>g</w:t>
      </w:r>
      <w:r>
        <w:t xml:space="preserve"> is earth's gravitational constant 9.8 m/s</w:t>
      </w:r>
      <w:r w:rsidRPr="009708FD">
        <w:rPr>
          <w:rStyle w:val="Character-Superscript"/>
        </w:rPr>
        <w:t>2</w:t>
      </w:r>
      <w:r>
        <w:t>. Record your result above.</w:t>
      </w:r>
    </w:p>
    <w:p w:rsidR="00791860" w:rsidRDefault="00791860" w:rsidP="00791860">
      <w:pPr>
        <w:pStyle w:val="Step"/>
        <w:keepNext/>
      </w:pPr>
      <w:r>
        <w:t>2.</w:t>
      </w:r>
      <w:r>
        <w:tab/>
        <w:t>Use Equation 2</w:t>
      </w:r>
      <w:proofErr w:type="gramStart"/>
      <w:r>
        <w:t xml:space="preserve">, </w:t>
      </w:r>
      <w:proofErr w:type="gramEnd"/>
      <w:r w:rsidR="00961D1B" w:rsidRPr="00961D1B">
        <w:rPr>
          <w:position w:val="-10"/>
        </w:rPr>
        <w:object w:dxaOrig="279" w:dyaOrig="300">
          <v:shape id="_x0000_i1032" type="#_x0000_t75" style="width:14.25pt;height:15.05pt" o:ole="">
            <v:imagedata r:id="rId40" o:title=""/>
          </v:shape>
          <o:OLEObject Type="Embed" ProgID="Equation.DSMT4" ShapeID="_x0000_i1032" DrawAspect="Content" ObjectID="_1485063485" r:id="rId41"/>
        </w:object>
      </w:r>
      <w:r>
        <w:t>, and the distance travelled by the cart (in Table 1) to calculate the work done on the cart by gravity in each trial. Record your results for each trial into Table 1.</w:t>
      </w:r>
    </w:p>
    <w:p w:rsidR="00791860" w:rsidRDefault="00791860" w:rsidP="00791860">
      <w:pPr>
        <w:pStyle w:val="NoteIndent"/>
      </w:pPr>
      <w:r>
        <w:t xml:space="preserve">NOTE: The angle θ in Equation 2 is not equal to the angle of inclination of the track; θ is equal to the angle between </w:t>
      </w:r>
      <w:r w:rsidR="005741DC" w:rsidRPr="00BA224E">
        <w:rPr>
          <w:position w:val="-10"/>
        </w:rPr>
        <w:object w:dxaOrig="279" w:dyaOrig="340">
          <v:shape id="_x0000_i1033" type="#_x0000_t75" style="width:15.05pt;height:16.75pt" o:ole="">
            <v:imagedata r:id="rId42" o:title=""/>
          </v:shape>
          <o:OLEObject Type="Embed" ProgID="Equation.DSMT4" ShapeID="_x0000_i1033" DrawAspect="Content" ObjectID="_1485063486" r:id="rId43"/>
        </w:object>
      </w:r>
      <w:r>
        <w:t xml:space="preserve"> and the direction of displacement of the cart. For example, if the angle of inclination is 10°, θ = 90° – 10° = 80°.</w:t>
      </w:r>
    </w:p>
    <w:p w:rsidR="00791860" w:rsidRDefault="00791860" w:rsidP="00791860">
      <w:pPr>
        <w:pStyle w:val="Step"/>
        <w:rPr>
          <w:rFonts w:eastAsia="Arial Unicode MS"/>
        </w:rPr>
      </w:pPr>
      <w:r>
        <w:t>3.</w:t>
      </w:r>
      <w:r>
        <w:tab/>
      </w:r>
      <w:r w:rsidRPr="00355055">
        <w:rPr>
          <w:rFonts w:eastAsia="Arial Unicode MS"/>
        </w:rPr>
        <w:t xml:space="preserve">Use </w:t>
      </w:r>
      <w:r>
        <w:rPr>
          <w:rFonts w:eastAsia="Arial Unicode MS"/>
        </w:rPr>
        <w:t>E</w:t>
      </w:r>
      <w:r w:rsidRPr="00355055">
        <w:rPr>
          <w:rFonts w:eastAsia="Arial Unicode MS"/>
        </w:rPr>
        <w:t xml:space="preserve">quation 3, the mass of the cart, and </w:t>
      </w:r>
      <w:r>
        <w:rPr>
          <w:rFonts w:eastAsia="Arial Unicode MS"/>
        </w:rPr>
        <w:t>the</w:t>
      </w:r>
      <w:r w:rsidRPr="00355055">
        <w:rPr>
          <w:rFonts w:eastAsia="Arial Unicode MS"/>
        </w:rPr>
        <w:t xml:space="preserve"> </w:t>
      </w:r>
      <w:r w:rsidR="008F3ED0">
        <w:rPr>
          <w:rFonts w:eastAsia="Arial Unicode MS"/>
        </w:rPr>
        <w:t>speed</w:t>
      </w:r>
      <w:r w:rsidRPr="00355055">
        <w:rPr>
          <w:rFonts w:eastAsia="Arial Unicode MS"/>
        </w:rPr>
        <w:t xml:space="preserve"> data in Table 1 to calculate the change in kinetic energy of the cart from when it was released to</w:t>
      </w:r>
      <w:r>
        <w:rPr>
          <w:rFonts w:eastAsia="Arial Unicode MS"/>
        </w:rPr>
        <w:t xml:space="preserve"> </w:t>
      </w:r>
      <w:r w:rsidRPr="00355055">
        <w:rPr>
          <w:rFonts w:eastAsia="Arial Unicode MS"/>
        </w:rPr>
        <w:t>when it reached the reference point in each trial. Assume the kinetic energy of the cart when it was released was zero in each trial. Record your results into Table 1.</w:t>
      </w:r>
    </w:p>
    <w:p w:rsidR="00526266" w:rsidRDefault="00526266" w:rsidP="00526266">
      <w:pPr>
        <w:pStyle w:val="SectionHead"/>
      </w:pPr>
      <w:r>
        <w:t>Analysis Questions</w:t>
      </w:r>
    </w:p>
    <w:p w:rsidR="00F37E1B" w:rsidRDefault="00F37E1B" w:rsidP="00F37E1B">
      <w:pPr>
        <w:pStyle w:val="StepQuestion"/>
      </w:pPr>
      <w:r w:rsidRPr="00DD5846">
        <w:t>1.</w:t>
      </w:r>
      <w:r w:rsidRPr="00DD5846">
        <w:tab/>
      </w:r>
      <w:r>
        <w:t>H</w:t>
      </w:r>
      <w:r w:rsidRPr="00DD5846">
        <w:t xml:space="preserve">ow </w:t>
      </w:r>
      <w:r>
        <w:t>does</w:t>
      </w:r>
      <w:r w:rsidRPr="00DD5846">
        <w:t xml:space="preserve"> </w:t>
      </w:r>
      <w:r>
        <w:t>the data for the work done on an object compare to the object’s change in kinetic energy</w:t>
      </w:r>
      <w:r w:rsidRPr="00DD5846">
        <w:t>?</w:t>
      </w:r>
    </w:p>
    <w:p w:rsidR="00187476" w:rsidRDefault="00187476" w:rsidP="00187476">
      <w:pPr>
        <w:pStyle w:val="SVAnswerLine"/>
      </w:pPr>
      <w:r>
        <w:tab/>
      </w:r>
    </w:p>
    <w:p w:rsidR="00187476" w:rsidRDefault="00187476" w:rsidP="00187476">
      <w:pPr>
        <w:pStyle w:val="SVAnswerLine"/>
      </w:pPr>
      <w:r>
        <w:tab/>
      </w:r>
    </w:p>
    <w:p w:rsidR="00187476" w:rsidRPr="00DD5846" w:rsidRDefault="00187476" w:rsidP="00187476">
      <w:pPr>
        <w:pStyle w:val="SVAnswerLine"/>
      </w:pPr>
      <w:r>
        <w:tab/>
      </w:r>
    </w:p>
    <w:p w:rsidR="00187476" w:rsidRDefault="00187476" w:rsidP="00187476">
      <w:pPr>
        <w:pStyle w:val="StepQuestion"/>
      </w:pPr>
      <w:r w:rsidRPr="00DD5846">
        <w:t>2.</w:t>
      </w:r>
      <w:r w:rsidRPr="00DD5846">
        <w:tab/>
        <w:t xml:space="preserve">What </w:t>
      </w:r>
      <w:r>
        <w:t>were</w:t>
      </w:r>
      <w:r w:rsidRPr="00DD5846">
        <w:t xml:space="preserve"> some </w:t>
      </w:r>
      <w:r>
        <w:t xml:space="preserve">unexpected </w:t>
      </w:r>
      <w:r w:rsidRPr="00DD5846">
        <w:t>factors that may have caused error in your measured values, and how could these have been avoided?</w:t>
      </w:r>
    </w:p>
    <w:p w:rsidR="00187476" w:rsidRDefault="00187476" w:rsidP="00187476">
      <w:pPr>
        <w:pStyle w:val="SVAnswerLine"/>
      </w:pPr>
      <w:r>
        <w:tab/>
      </w:r>
    </w:p>
    <w:p w:rsidR="00187476" w:rsidRDefault="00187476" w:rsidP="00187476">
      <w:pPr>
        <w:pStyle w:val="SVAnswerLine"/>
      </w:pPr>
      <w:r>
        <w:tab/>
      </w:r>
    </w:p>
    <w:p w:rsidR="00187476" w:rsidRPr="00DD5846" w:rsidRDefault="00187476" w:rsidP="00187476">
      <w:pPr>
        <w:pStyle w:val="SVAnswerLine"/>
      </w:pPr>
      <w:r>
        <w:tab/>
      </w:r>
    </w:p>
    <w:p w:rsidR="00D02B39" w:rsidRDefault="00C86AD4" w:rsidP="00ED5121">
      <w:pPr>
        <w:pStyle w:val="StepQuestion"/>
        <w:pageBreakBefore/>
      </w:pPr>
      <w:r>
        <w:lastRenderedPageBreak/>
        <w:t>3</w:t>
      </w:r>
      <w:r w:rsidR="00187476" w:rsidRPr="00DD5846">
        <w:t>.</w:t>
      </w:r>
      <w:r w:rsidR="00187476" w:rsidRPr="00DD5846">
        <w:tab/>
      </w:r>
      <w:r w:rsidR="00187476">
        <w:t>How do the units associated with work compare to the units associated with change in kinetic energy</w:t>
      </w:r>
      <w:r w:rsidR="00187476" w:rsidRPr="00DD5846">
        <w:t>?</w:t>
      </w:r>
    </w:p>
    <w:p w:rsidR="00187476" w:rsidRDefault="00187476" w:rsidP="00187476">
      <w:pPr>
        <w:pStyle w:val="SVAnswerLine"/>
      </w:pPr>
      <w:r>
        <w:tab/>
      </w:r>
    </w:p>
    <w:p w:rsidR="00187476" w:rsidRDefault="00187476" w:rsidP="00187476">
      <w:pPr>
        <w:pStyle w:val="SVAnswerLine"/>
      </w:pPr>
      <w:r>
        <w:tab/>
      </w:r>
    </w:p>
    <w:p w:rsidR="00187476" w:rsidRPr="00DD5846" w:rsidRDefault="00187476" w:rsidP="00187476">
      <w:pPr>
        <w:pStyle w:val="SVAnswerLine"/>
      </w:pPr>
      <w:r>
        <w:tab/>
      </w:r>
    </w:p>
    <w:p w:rsidR="00F37E1B" w:rsidRDefault="00F37E1B" w:rsidP="00F37E1B">
      <w:pPr>
        <w:pStyle w:val="StepQuestion"/>
      </w:pPr>
      <w:r>
        <w:t>4</w:t>
      </w:r>
      <w:r w:rsidRPr="00DD5846">
        <w:t>.</w:t>
      </w:r>
      <w:r w:rsidRPr="00DD5846">
        <w:tab/>
      </w:r>
      <w:r>
        <w:t>In one sentence, describe what you believe the mathematical relationship is between the work done by a non-zero net force on an object, and the change in that object’s kinetic energy. Be specific, and use terms like “proportional to,</w:t>
      </w:r>
      <w:r w:rsidR="004641B6">
        <w:t>”</w:t>
      </w:r>
      <w:r>
        <w:t xml:space="preserve"> “equal to,” “inversely proportional to,” and so on.</w:t>
      </w:r>
    </w:p>
    <w:p w:rsidR="00187476" w:rsidRDefault="00187476" w:rsidP="00187476">
      <w:pPr>
        <w:pStyle w:val="SVAnswerLine"/>
      </w:pPr>
      <w:r>
        <w:tab/>
      </w:r>
    </w:p>
    <w:p w:rsidR="00187476" w:rsidRDefault="00187476" w:rsidP="00187476">
      <w:pPr>
        <w:pStyle w:val="SVAnswerLine"/>
      </w:pPr>
      <w:r>
        <w:tab/>
      </w:r>
    </w:p>
    <w:p w:rsidR="00187476" w:rsidRPr="00DD5846" w:rsidRDefault="00187476" w:rsidP="00187476">
      <w:pPr>
        <w:pStyle w:val="SVAnswerLine"/>
      </w:pPr>
      <w:r>
        <w:tab/>
      </w:r>
    </w:p>
    <w:p w:rsidR="00526266" w:rsidRDefault="00526266" w:rsidP="00526266">
      <w:pPr>
        <w:pStyle w:val="SectionHead"/>
      </w:pPr>
      <w:r>
        <w:t>Synthesis Questions</w:t>
      </w:r>
    </w:p>
    <w:p w:rsidR="0097751C" w:rsidRDefault="0097751C" w:rsidP="0097751C">
      <w:pPr>
        <w:pStyle w:val="StepQuestion"/>
      </w:pPr>
      <w:r w:rsidRPr="00D105D7">
        <w:t>1.</w:t>
      </w:r>
      <w:r w:rsidRPr="00D105D7">
        <w:tab/>
      </w:r>
      <w:r>
        <w:t>A student pushes a box initially at rest, horizontally along a frictionless surface for 10</w:t>
      </w:r>
      <w:r w:rsidR="00621A3F">
        <w:t>.0</w:t>
      </w:r>
      <w:r>
        <w:t xml:space="preserve"> m and then releases the box to continue sliding. If the student pushes with a constant 15 N force, what is the box’s speed when it is released?</w:t>
      </w:r>
    </w:p>
    <w:p w:rsidR="009F6DD7" w:rsidRDefault="00961D1B" w:rsidP="009F6DD7">
      <w:pPr>
        <w:pStyle w:val="Image-Center"/>
      </w:pPr>
      <w:r>
        <w:rPr>
          <w:noProof/>
        </w:rPr>
        <w:drawing>
          <wp:inline distT="0" distB="0" distL="0" distR="0" wp14:anchorId="1250CA00" wp14:editId="40620BF6">
            <wp:extent cx="4151376" cy="941832"/>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Push1.jpg"/>
                    <pic:cNvPicPr/>
                  </pic:nvPicPr>
                  <pic:blipFill>
                    <a:blip r:embed="rId44">
                      <a:extLst>
                        <a:ext uri="{28A0092B-C50C-407E-A947-70E740481C1C}">
                          <a14:useLocalDpi xmlns:a14="http://schemas.microsoft.com/office/drawing/2010/main" val="0"/>
                        </a:ext>
                      </a:extLst>
                    </a:blip>
                    <a:stretch>
                      <a:fillRect/>
                    </a:stretch>
                  </pic:blipFill>
                  <pic:spPr>
                    <a:xfrm>
                      <a:off x="0" y="0"/>
                      <a:ext cx="4151376" cy="941832"/>
                    </a:xfrm>
                    <a:prstGeom prst="rect">
                      <a:avLst/>
                    </a:prstGeom>
                  </pic:spPr>
                </pic:pic>
              </a:graphicData>
            </a:graphic>
          </wp:inline>
        </w:drawing>
      </w:r>
    </w:p>
    <w:p w:rsidR="009F6DD7" w:rsidRDefault="009F6DD7" w:rsidP="009F6DD7">
      <w:pPr>
        <w:pStyle w:val="SVAnswerWorkspace"/>
      </w:pPr>
    </w:p>
    <w:p w:rsidR="00517399" w:rsidRDefault="001C4B90" w:rsidP="00800AEE">
      <w:pPr>
        <w:pStyle w:val="StepQuestion"/>
      </w:pPr>
      <w:r>
        <w:t>2</w:t>
      </w:r>
      <w:r w:rsidR="00800AEE" w:rsidRPr="00D105D7">
        <w:t>.</w:t>
      </w:r>
      <w:r w:rsidR="00800AEE" w:rsidRPr="00D105D7">
        <w:tab/>
      </w:r>
      <w:r>
        <w:t>If the student from the previous question hadn’t pushed the box horizontally, but rather, at an angle of 54</w:t>
      </w:r>
      <w:r w:rsidR="00553637">
        <w:t>°</w:t>
      </w:r>
      <w:r>
        <w:t xml:space="preserve"> relative to the frictionless surface, what would have been the box’s speed when it was released?</w:t>
      </w:r>
      <w:r w:rsidR="00800AEE" w:rsidRPr="00456B7C">
        <w:t xml:space="preserve"> </w:t>
      </w:r>
    </w:p>
    <w:p w:rsidR="00800AEE" w:rsidRPr="00456B7C" w:rsidRDefault="00961D1B" w:rsidP="00517399">
      <w:pPr>
        <w:pStyle w:val="Image-Center"/>
      </w:pPr>
      <w:r>
        <w:rPr>
          <w:noProof/>
        </w:rPr>
        <w:drawing>
          <wp:inline distT="0" distB="0" distL="0" distR="0" wp14:anchorId="43EA6CA1" wp14:editId="13562E17">
            <wp:extent cx="4407408" cy="969263"/>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Push2.jpg"/>
                    <pic:cNvPicPr/>
                  </pic:nvPicPr>
                  <pic:blipFill>
                    <a:blip r:embed="rId45">
                      <a:extLst>
                        <a:ext uri="{28A0092B-C50C-407E-A947-70E740481C1C}">
                          <a14:useLocalDpi xmlns:a14="http://schemas.microsoft.com/office/drawing/2010/main" val="0"/>
                        </a:ext>
                      </a:extLst>
                    </a:blip>
                    <a:stretch>
                      <a:fillRect/>
                    </a:stretch>
                  </pic:blipFill>
                  <pic:spPr>
                    <a:xfrm>
                      <a:off x="0" y="0"/>
                      <a:ext cx="4407408" cy="969263"/>
                    </a:xfrm>
                    <a:prstGeom prst="rect">
                      <a:avLst/>
                    </a:prstGeom>
                  </pic:spPr>
                </pic:pic>
              </a:graphicData>
            </a:graphic>
          </wp:inline>
        </w:drawing>
      </w:r>
    </w:p>
    <w:p w:rsidR="00800AEE" w:rsidRDefault="00800AEE" w:rsidP="00800AEE">
      <w:pPr>
        <w:pStyle w:val="SVAnswerWorkspace"/>
        <w:rPr>
          <w:rStyle w:val="NumberStyle"/>
          <w:rFonts w:ascii="Century Schoolbook" w:hAnsi="Century Schoolbook"/>
        </w:rPr>
      </w:pPr>
    </w:p>
    <w:p w:rsidR="00C86AD4" w:rsidRPr="00C86AD4" w:rsidRDefault="009F6DD7" w:rsidP="00517399">
      <w:pPr>
        <w:pStyle w:val="StepQuestion"/>
        <w:keepNext/>
        <w:pageBreakBefore/>
      </w:pPr>
      <w:r>
        <w:lastRenderedPageBreak/>
        <w:t>3</w:t>
      </w:r>
      <w:r w:rsidRPr="00C86AD4">
        <w:t>.</w:t>
      </w:r>
      <w:r w:rsidRPr="00C86AD4">
        <w:tab/>
        <w:t>Suppose an 18</w:t>
      </w:r>
      <w:r>
        <w:t>-</w:t>
      </w:r>
      <w:r w:rsidRPr="00C86AD4">
        <w:t xml:space="preserve">wheel truck and trailer has a mass of 30,000 kg and is traveling with a </w:t>
      </w:r>
      <w:r w:rsidR="008F3ED0">
        <w:t>speed</w:t>
      </w:r>
      <w:r w:rsidRPr="00C86AD4">
        <w:t xml:space="preserve"> of 24.5 m/s. If the driver slams on his brak</w:t>
      </w:r>
      <w:r>
        <w:t>e</w:t>
      </w:r>
      <w:r w:rsidRPr="00C86AD4">
        <w:t>s and begins to skid, what would the stopping distance be if the coefficient of kinetic friction between the truck's tires and the pavement is 0.5</w:t>
      </w:r>
      <w:r>
        <w:t>0</w:t>
      </w:r>
      <w:r w:rsidRPr="00C86AD4">
        <w:t>? Show you work.</w:t>
      </w:r>
    </w:p>
    <w:sectPr w:rsidR="00C86AD4" w:rsidRPr="00C86AD4" w:rsidSect="0093312E">
      <w:headerReference w:type="even" r:id="rId46"/>
      <w:headerReference w:type="default" r:id="rId47"/>
      <w:footerReference w:type="even" r:id="rId48"/>
      <w:footerReference w:type="default" r:id="rId49"/>
      <w:headerReference w:type="first" r:id="rId50"/>
      <w:footerReference w:type="first" r:id="rId51"/>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E07" w:rsidRDefault="00684E07" w:rsidP="00B11534">
      <w:pPr>
        <w:pStyle w:val="SectionHead"/>
      </w:pPr>
      <w:r>
        <w:t>References</w:t>
      </w:r>
    </w:p>
    <w:p w:rsidR="00684E07" w:rsidRPr="00B11534" w:rsidRDefault="00684E07" w:rsidP="00B11534">
      <w:pPr>
        <w:pStyle w:val="BodySingle"/>
      </w:pPr>
    </w:p>
  </w:endnote>
  <w:endnote w:type="continuationSeparator" w:id="0">
    <w:p w:rsidR="00684E07" w:rsidRDefault="00684E07"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86B" w:rsidRDefault="0000286B" w:rsidP="00CA0C6F">
    <w:pPr>
      <w:pStyle w:val="FooterRuled"/>
      <w:tabs>
        <w:tab w:val="clear" w:pos="8352"/>
      </w:tabs>
    </w:pPr>
    <w:r>
      <w:rPr>
        <w:rStyle w:val="Character-PageNumber"/>
      </w:rPr>
      <w:tab/>
    </w:r>
    <w:r w:rsidR="001C26F3" w:rsidRPr="000D446B">
      <w:rPr>
        <w:rStyle w:val="Character-PageNumber"/>
      </w:rPr>
      <w:fldChar w:fldCharType="begin"/>
    </w:r>
    <w:r w:rsidRPr="000D446B">
      <w:rPr>
        <w:rStyle w:val="Character-PageNumber"/>
      </w:rPr>
      <w:instrText xml:space="preserve"> PAGE   \* MERGEFORMAT </w:instrText>
    </w:r>
    <w:r w:rsidR="001C26F3" w:rsidRPr="000D446B">
      <w:rPr>
        <w:rStyle w:val="Character-PageNumber"/>
      </w:rPr>
      <w:fldChar w:fldCharType="separate"/>
    </w:r>
    <w:r w:rsidR="009B1F60">
      <w:rPr>
        <w:rStyle w:val="Character-PageNumber"/>
        <w:noProof/>
      </w:rPr>
      <w:t>2</w:t>
    </w:r>
    <w:r w:rsidR="001C26F3" w:rsidRPr="000D446B">
      <w:rPr>
        <w:rStyle w:val="Character-PageNumber"/>
      </w:rPr>
      <w:fldChar w:fldCharType="end"/>
    </w:r>
    <w:r w:rsidRPr="00913C18">
      <w:tab/>
    </w:r>
    <w:r>
      <w:t>pasco / ps-</w:t>
    </w:r>
    <w:r w:rsidR="00525418">
      <w:t>2848</w:t>
    </w:r>
    <w:r>
      <w:tab/>
    </w:r>
    <w:r w:rsidR="00CA0C6F">
      <w:t>013-14561</w:t>
    </w:r>
    <w:r w:rsidR="009B1F60">
      <w:t>A</w:t>
    </w:r>
    <w:r w:rsidR="00CA0C6F">
      <w:t>-ST</w:t>
    </w:r>
    <w:r w:rsidRPr="00913C18">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86B" w:rsidRPr="00F66AC7" w:rsidRDefault="0000286B" w:rsidP="00CA0C6F">
    <w:pPr>
      <w:pStyle w:val="FooterRuled"/>
      <w:tabs>
        <w:tab w:val="clear" w:pos="864"/>
      </w:tabs>
    </w:pPr>
    <w:r>
      <w:tab/>
    </w:r>
    <w:r w:rsidR="00CA0C6F">
      <w:t>013-14561</w:t>
    </w:r>
    <w:r w:rsidR="009B1F60">
      <w:t>A</w:t>
    </w:r>
    <w:r w:rsidR="00CA0C6F">
      <w:t>-ST</w:t>
    </w:r>
    <w:r>
      <w:tab/>
      <w:t>pasco / ps-</w:t>
    </w:r>
    <w:r w:rsidR="00525418">
      <w:t>2848</w:t>
    </w:r>
    <w:r>
      <w:tab/>
    </w:r>
    <w:r w:rsidR="001C26F3" w:rsidRPr="000D446B">
      <w:rPr>
        <w:rStyle w:val="Character-PageNumber"/>
      </w:rPr>
      <w:fldChar w:fldCharType="begin"/>
    </w:r>
    <w:r w:rsidRPr="000D446B">
      <w:rPr>
        <w:rStyle w:val="Character-PageNumber"/>
      </w:rPr>
      <w:instrText xml:space="preserve"> PAGE   \* MERGEFORMAT </w:instrText>
    </w:r>
    <w:r w:rsidR="001C26F3" w:rsidRPr="000D446B">
      <w:rPr>
        <w:rStyle w:val="Character-PageNumber"/>
      </w:rPr>
      <w:fldChar w:fldCharType="separate"/>
    </w:r>
    <w:r w:rsidR="009B1F60">
      <w:rPr>
        <w:rStyle w:val="Character-PageNumber"/>
        <w:noProof/>
      </w:rPr>
      <w:t>5</w:t>
    </w:r>
    <w:r w:rsidR="001C26F3" w:rsidRPr="000D446B">
      <w:rPr>
        <w:rStyle w:val="Character-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86B" w:rsidRDefault="0000286B" w:rsidP="00CA0C6F">
    <w:pPr>
      <w:pStyle w:val="FooterRuled"/>
      <w:tabs>
        <w:tab w:val="clear" w:pos="864"/>
      </w:tabs>
    </w:pPr>
    <w:r>
      <w:tab/>
    </w:r>
    <w:r w:rsidR="00CA0C6F">
      <w:t>013-14561</w:t>
    </w:r>
    <w:r w:rsidR="009B1F60">
      <w:t>A</w:t>
    </w:r>
    <w:r w:rsidR="00CA0C6F">
      <w:t>-ST</w:t>
    </w:r>
    <w:r>
      <w:tab/>
      <w:t>pasco / ps-</w:t>
    </w:r>
    <w:r w:rsidR="00525418">
      <w:t>2848</w:t>
    </w:r>
    <w:r>
      <w:tab/>
    </w:r>
    <w:r w:rsidR="009B1F60">
      <w:fldChar w:fldCharType="begin"/>
    </w:r>
    <w:r w:rsidR="009B1F60">
      <w:instrText xml:space="preserve">GE   \* MERGEFORMAT </w:instrText>
    </w:r>
    <w:r w:rsidR="009B1F60">
      <w:fldChar w:fldCharType="separate"/>
    </w:r>
    <w:r w:rsidRPr="000D446B">
      <w:rPr>
        <w:rStyle w:val="Character-PageNumber"/>
      </w:rPr>
      <w:t>1</w:t>
    </w:r>
    <w:r w:rsidR="009B1F60">
      <w:rPr>
        <w:rStyle w:val="Character-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E07" w:rsidRDefault="00684E07" w:rsidP="00466946">
      <w:r>
        <w:separator/>
      </w:r>
    </w:p>
  </w:footnote>
  <w:footnote w:type="continuationSeparator" w:id="0">
    <w:p w:rsidR="00684E07" w:rsidRDefault="00684E07" w:rsidP="004669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86B" w:rsidRDefault="0000286B">
    <w:pPr>
      <w:pStyle w:val="Header"/>
    </w:pPr>
    <w:r>
      <w:tab/>
    </w:r>
    <w:r w:rsidR="009B1F60">
      <w:fldChar w:fldCharType="begin"/>
    </w:r>
    <w:r w:rsidR="009B1F60">
      <w:instrText xml:space="preserve"> STYLEREF  "Heading 1"  \* MERGEFORMAT </w:instrText>
    </w:r>
    <w:r w:rsidR="009B1F60">
      <w:fldChar w:fldCharType="separate"/>
    </w:r>
    <w:r w:rsidR="009B1F60">
      <w:rPr>
        <w:noProof/>
      </w:rPr>
      <w:t>7. Work and Kinetic Energy</w:t>
    </w:r>
    <w:r w:rsidR="009B1F60">
      <w:rPr>
        <w:noProof/>
      </w:rPr>
      <w:fldChar w:fldCharType="end"/>
    </w:r>
    <w:r>
      <w:t xml:space="preserve"> / STRUCTURED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86B" w:rsidRDefault="0000286B">
    <w:pPr>
      <w:pStyle w:val="Header"/>
    </w:pPr>
    <w:r>
      <w:tab/>
    </w:r>
    <w:r>
      <w:tab/>
    </w:r>
    <w:r>
      <w:tab/>
    </w:r>
    <w:r w:rsidR="009B1F60">
      <w:fldChar w:fldCharType="begin"/>
    </w:r>
    <w:r w:rsidR="009B1F60">
      <w:instrText xml:space="preserve"> STYLEREF  "Heading 1"  \* MERGEFORMAT </w:instrText>
    </w:r>
    <w:r w:rsidR="009B1F60">
      <w:fldChar w:fldCharType="separate"/>
    </w:r>
    <w:r w:rsidR="009B1F60">
      <w:rPr>
        <w:noProof/>
      </w:rPr>
      <w:t>7. Work and Kinetic Energy</w:t>
    </w:r>
    <w:r w:rsidR="009B1F60">
      <w:rPr>
        <w:noProof/>
      </w:rPr>
      <w:fldChar w:fldCharType="end"/>
    </w:r>
    <w:r>
      <w:t xml:space="preserve"> / STRUCTURED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86B" w:rsidRDefault="0000286B">
    <w:pPr>
      <w:pStyle w:val="Header-StudentFirstPage"/>
    </w:pPr>
    <w:r>
      <w:tab/>
      <w:t>name</w:t>
    </w:r>
    <w:r>
      <w:tab/>
      <w:t>period</w:t>
    </w:r>
    <w:r>
      <w:tab/>
      <w:t>date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pt;height:16.75pt" o:bullet="t">
        <v:imagedata r:id="rId1" o:title="QuestionMark JM1"/>
      </v:shape>
    </w:pict>
  </w:numPicBullet>
  <w:abstractNum w:abstractNumId="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063E50"/>
    <w:multiLevelType w:val="hybridMultilevel"/>
    <w:tmpl w:val="9FB0C942"/>
    <w:lvl w:ilvl="0" w:tplc="6E3A04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C06DB1"/>
    <w:multiLevelType w:val="hybridMultilevel"/>
    <w:tmpl w:val="7706A27A"/>
    <w:lvl w:ilvl="0" w:tplc="2AF663CC">
      <w:start w:val="1"/>
      <w:numFmt w:val="bullet"/>
      <w:lvlText w:val=""/>
      <w:lvlJc w:val="left"/>
      <w:pPr>
        <w:tabs>
          <w:tab w:val="num" w:pos="216"/>
        </w:tabs>
        <w:ind w:left="216" w:hanging="216"/>
      </w:pPr>
      <w:rPr>
        <w:rFonts w:ascii="Symbol" w:hAnsi="Symbol" w:hint="default"/>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2E24E71"/>
    <w:multiLevelType w:val="hybridMultilevel"/>
    <w:tmpl w:val="020E40C6"/>
    <w:lvl w:ilvl="0" w:tplc="92680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9">
    <w:nsid w:val="666B5248"/>
    <w:multiLevelType w:val="hybridMultilevel"/>
    <w:tmpl w:val="CE74AF82"/>
    <w:lvl w:ilvl="0" w:tplc="7F2ADBD2">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C116B2E"/>
    <w:multiLevelType w:val="hybridMultilevel"/>
    <w:tmpl w:val="2DE64442"/>
    <w:lvl w:ilvl="0" w:tplc="DB9A61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3"/>
  </w:num>
  <w:num w:numId="2">
    <w:abstractNumId w:val="3"/>
  </w:num>
  <w:num w:numId="3">
    <w:abstractNumId w:val="8"/>
  </w:num>
  <w:num w:numId="4">
    <w:abstractNumId w:val="8"/>
  </w:num>
  <w:num w:numId="5">
    <w:abstractNumId w:val="8"/>
  </w:num>
  <w:num w:numId="6">
    <w:abstractNumId w:val="8"/>
  </w:num>
  <w:num w:numId="7">
    <w:abstractNumId w:val="0"/>
  </w:num>
  <w:num w:numId="8">
    <w:abstractNumId w:val="4"/>
  </w:num>
  <w:num w:numId="9">
    <w:abstractNumId w:val="10"/>
  </w:num>
  <w:num w:numId="10">
    <w:abstractNumId w:val="6"/>
  </w:num>
  <w:num w:numId="11">
    <w:abstractNumId w:val="12"/>
  </w:num>
  <w:num w:numId="12">
    <w:abstractNumId w:val="3"/>
  </w:num>
  <w:num w:numId="13">
    <w:abstractNumId w:val="3"/>
  </w:num>
  <w:num w:numId="14">
    <w:abstractNumId w:val="8"/>
  </w:num>
  <w:num w:numId="15">
    <w:abstractNumId w:val="8"/>
  </w:num>
  <w:num w:numId="16">
    <w:abstractNumId w:val="8"/>
  </w:num>
  <w:num w:numId="17">
    <w:abstractNumId w:val="8"/>
  </w:num>
  <w:num w:numId="18">
    <w:abstractNumId w:val="0"/>
  </w:num>
  <w:num w:numId="19">
    <w:abstractNumId w:val="4"/>
  </w:num>
  <w:num w:numId="20">
    <w:abstractNumId w:val="10"/>
  </w:num>
  <w:num w:numId="21">
    <w:abstractNumId w:val="10"/>
  </w:num>
  <w:num w:numId="22">
    <w:abstractNumId w:val="12"/>
  </w:num>
  <w:num w:numId="23">
    <w:abstractNumId w:val="3"/>
  </w:num>
  <w:num w:numId="24">
    <w:abstractNumId w:val="4"/>
  </w:num>
  <w:num w:numId="25">
    <w:abstractNumId w:val="10"/>
  </w:num>
  <w:num w:numId="26">
    <w:abstractNumId w:val="12"/>
  </w:num>
  <w:num w:numId="27">
    <w:abstractNumId w:val="9"/>
  </w:num>
  <w:num w:numId="28">
    <w:abstractNumId w:val="5"/>
  </w:num>
  <w:num w:numId="29">
    <w:abstractNumId w:val="2"/>
  </w:num>
  <w:num w:numId="30">
    <w:abstractNumId w:val="11"/>
  </w:num>
  <w:num w:numId="31">
    <w:abstractNumId w:val="1"/>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documentProtection w:formatting="1" w:enforcement="0"/>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790"/>
    <w:rsid w:val="0000286B"/>
    <w:rsid w:val="00003763"/>
    <w:rsid w:val="00013541"/>
    <w:rsid w:val="000157C0"/>
    <w:rsid w:val="00022E9E"/>
    <w:rsid w:val="00023362"/>
    <w:rsid w:val="00025411"/>
    <w:rsid w:val="0003002F"/>
    <w:rsid w:val="000312AA"/>
    <w:rsid w:val="000347B3"/>
    <w:rsid w:val="0003532A"/>
    <w:rsid w:val="00040331"/>
    <w:rsid w:val="00042F41"/>
    <w:rsid w:val="00044DF4"/>
    <w:rsid w:val="00045D38"/>
    <w:rsid w:val="00054116"/>
    <w:rsid w:val="0005503E"/>
    <w:rsid w:val="000575EF"/>
    <w:rsid w:val="00062E83"/>
    <w:rsid w:val="00063CAD"/>
    <w:rsid w:val="0006500E"/>
    <w:rsid w:val="00066C5F"/>
    <w:rsid w:val="00067199"/>
    <w:rsid w:val="00070F0B"/>
    <w:rsid w:val="00071749"/>
    <w:rsid w:val="00071F08"/>
    <w:rsid w:val="00072F39"/>
    <w:rsid w:val="00073330"/>
    <w:rsid w:val="000740C1"/>
    <w:rsid w:val="00075615"/>
    <w:rsid w:val="00077F49"/>
    <w:rsid w:val="00083499"/>
    <w:rsid w:val="0008438A"/>
    <w:rsid w:val="00084D9F"/>
    <w:rsid w:val="000853EB"/>
    <w:rsid w:val="00087336"/>
    <w:rsid w:val="0008785D"/>
    <w:rsid w:val="000879B4"/>
    <w:rsid w:val="00090B79"/>
    <w:rsid w:val="00090F84"/>
    <w:rsid w:val="00092438"/>
    <w:rsid w:val="000A050E"/>
    <w:rsid w:val="000A13D0"/>
    <w:rsid w:val="000A5E82"/>
    <w:rsid w:val="000B0A90"/>
    <w:rsid w:val="000B22A8"/>
    <w:rsid w:val="000B2792"/>
    <w:rsid w:val="000B2806"/>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4FDF"/>
    <w:rsid w:val="000E6CD0"/>
    <w:rsid w:val="000F0966"/>
    <w:rsid w:val="000F0F86"/>
    <w:rsid w:val="000F122C"/>
    <w:rsid w:val="000F1541"/>
    <w:rsid w:val="000F15AB"/>
    <w:rsid w:val="000F19C8"/>
    <w:rsid w:val="000F1F19"/>
    <w:rsid w:val="000F24B2"/>
    <w:rsid w:val="000F32B8"/>
    <w:rsid w:val="000F399A"/>
    <w:rsid w:val="000F4145"/>
    <w:rsid w:val="000F5A35"/>
    <w:rsid w:val="000F6ECC"/>
    <w:rsid w:val="00101106"/>
    <w:rsid w:val="00103139"/>
    <w:rsid w:val="0010729E"/>
    <w:rsid w:val="0011007B"/>
    <w:rsid w:val="00110B5F"/>
    <w:rsid w:val="00113A33"/>
    <w:rsid w:val="00114B82"/>
    <w:rsid w:val="00116005"/>
    <w:rsid w:val="00117609"/>
    <w:rsid w:val="00124563"/>
    <w:rsid w:val="00124EE7"/>
    <w:rsid w:val="00125488"/>
    <w:rsid w:val="0012595A"/>
    <w:rsid w:val="00127437"/>
    <w:rsid w:val="001318A6"/>
    <w:rsid w:val="001332C4"/>
    <w:rsid w:val="001332FF"/>
    <w:rsid w:val="00135526"/>
    <w:rsid w:val="00136A83"/>
    <w:rsid w:val="001401A7"/>
    <w:rsid w:val="00140F26"/>
    <w:rsid w:val="001413D1"/>
    <w:rsid w:val="001418EE"/>
    <w:rsid w:val="0014233D"/>
    <w:rsid w:val="00143C15"/>
    <w:rsid w:val="001534C5"/>
    <w:rsid w:val="00153652"/>
    <w:rsid w:val="00154CFC"/>
    <w:rsid w:val="00157A0F"/>
    <w:rsid w:val="0016028F"/>
    <w:rsid w:val="00161058"/>
    <w:rsid w:val="0016247B"/>
    <w:rsid w:val="0016399F"/>
    <w:rsid w:val="00164971"/>
    <w:rsid w:val="001653B0"/>
    <w:rsid w:val="00166077"/>
    <w:rsid w:val="00170790"/>
    <w:rsid w:val="00172456"/>
    <w:rsid w:val="00172F89"/>
    <w:rsid w:val="00176821"/>
    <w:rsid w:val="00177219"/>
    <w:rsid w:val="001818EE"/>
    <w:rsid w:val="001826CD"/>
    <w:rsid w:val="00182851"/>
    <w:rsid w:val="00182F47"/>
    <w:rsid w:val="00185B79"/>
    <w:rsid w:val="00185E73"/>
    <w:rsid w:val="00186727"/>
    <w:rsid w:val="00187476"/>
    <w:rsid w:val="00192422"/>
    <w:rsid w:val="00193724"/>
    <w:rsid w:val="00195E55"/>
    <w:rsid w:val="00196922"/>
    <w:rsid w:val="00197788"/>
    <w:rsid w:val="00197E5A"/>
    <w:rsid w:val="001A03C0"/>
    <w:rsid w:val="001A04C2"/>
    <w:rsid w:val="001A0951"/>
    <w:rsid w:val="001A26AB"/>
    <w:rsid w:val="001A3B93"/>
    <w:rsid w:val="001A634C"/>
    <w:rsid w:val="001A76E6"/>
    <w:rsid w:val="001B2CAD"/>
    <w:rsid w:val="001B3823"/>
    <w:rsid w:val="001B4D7C"/>
    <w:rsid w:val="001B6939"/>
    <w:rsid w:val="001B6966"/>
    <w:rsid w:val="001C26F3"/>
    <w:rsid w:val="001C3349"/>
    <w:rsid w:val="001C399B"/>
    <w:rsid w:val="001C4B90"/>
    <w:rsid w:val="001C7759"/>
    <w:rsid w:val="001C7842"/>
    <w:rsid w:val="001D286B"/>
    <w:rsid w:val="001D5B72"/>
    <w:rsid w:val="001D6935"/>
    <w:rsid w:val="001E0E29"/>
    <w:rsid w:val="001E4519"/>
    <w:rsid w:val="001E5FCA"/>
    <w:rsid w:val="001E7A86"/>
    <w:rsid w:val="001F227C"/>
    <w:rsid w:val="001F35B8"/>
    <w:rsid w:val="001F4B29"/>
    <w:rsid w:val="001F605A"/>
    <w:rsid w:val="00200F8A"/>
    <w:rsid w:val="00201E8C"/>
    <w:rsid w:val="00202F6C"/>
    <w:rsid w:val="00203077"/>
    <w:rsid w:val="00203C69"/>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23E9"/>
    <w:rsid w:val="002342F5"/>
    <w:rsid w:val="0023453C"/>
    <w:rsid w:val="00237EE5"/>
    <w:rsid w:val="00240B62"/>
    <w:rsid w:val="00240EB3"/>
    <w:rsid w:val="002412C8"/>
    <w:rsid w:val="0024480C"/>
    <w:rsid w:val="00245F74"/>
    <w:rsid w:val="00251BCF"/>
    <w:rsid w:val="002573F2"/>
    <w:rsid w:val="002634FE"/>
    <w:rsid w:val="0026688A"/>
    <w:rsid w:val="002676E9"/>
    <w:rsid w:val="00267FD3"/>
    <w:rsid w:val="00270D04"/>
    <w:rsid w:val="002718F5"/>
    <w:rsid w:val="00271ED4"/>
    <w:rsid w:val="00276C95"/>
    <w:rsid w:val="0027712B"/>
    <w:rsid w:val="002778E8"/>
    <w:rsid w:val="0028054F"/>
    <w:rsid w:val="0028193C"/>
    <w:rsid w:val="00281B43"/>
    <w:rsid w:val="00281C47"/>
    <w:rsid w:val="00282696"/>
    <w:rsid w:val="002849C5"/>
    <w:rsid w:val="00285A29"/>
    <w:rsid w:val="00287452"/>
    <w:rsid w:val="00290A3B"/>
    <w:rsid w:val="00290A4C"/>
    <w:rsid w:val="002932AC"/>
    <w:rsid w:val="0029349F"/>
    <w:rsid w:val="00296A2D"/>
    <w:rsid w:val="00296B05"/>
    <w:rsid w:val="002A1CC0"/>
    <w:rsid w:val="002A3C2A"/>
    <w:rsid w:val="002A4170"/>
    <w:rsid w:val="002A61CE"/>
    <w:rsid w:val="002B0DFC"/>
    <w:rsid w:val="002B26ED"/>
    <w:rsid w:val="002B2FD6"/>
    <w:rsid w:val="002B6ACB"/>
    <w:rsid w:val="002C1D23"/>
    <w:rsid w:val="002C2479"/>
    <w:rsid w:val="002C2D12"/>
    <w:rsid w:val="002C53EA"/>
    <w:rsid w:val="002C642D"/>
    <w:rsid w:val="002C7DC5"/>
    <w:rsid w:val="002D2512"/>
    <w:rsid w:val="002D2798"/>
    <w:rsid w:val="002D2AFE"/>
    <w:rsid w:val="002D4ACE"/>
    <w:rsid w:val="002D534F"/>
    <w:rsid w:val="002D5E83"/>
    <w:rsid w:val="002D6066"/>
    <w:rsid w:val="002D7944"/>
    <w:rsid w:val="002E1416"/>
    <w:rsid w:val="002F0359"/>
    <w:rsid w:val="002F0DAA"/>
    <w:rsid w:val="002F21C0"/>
    <w:rsid w:val="002F2FA1"/>
    <w:rsid w:val="002F357A"/>
    <w:rsid w:val="002F4191"/>
    <w:rsid w:val="002F4881"/>
    <w:rsid w:val="002F49D9"/>
    <w:rsid w:val="002F56A4"/>
    <w:rsid w:val="002F66EF"/>
    <w:rsid w:val="002F675C"/>
    <w:rsid w:val="00301A8D"/>
    <w:rsid w:val="00303E66"/>
    <w:rsid w:val="003048D6"/>
    <w:rsid w:val="00304F81"/>
    <w:rsid w:val="003068FB"/>
    <w:rsid w:val="003109B9"/>
    <w:rsid w:val="00313254"/>
    <w:rsid w:val="003155A9"/>
    <w:rsid w:val="0031659E"/>
    <w:rsid w:val="00316C98"/>
    <w:rsid w:val="003176A9"/>
    <w:rsid w:val="00321637"/>
    <w:rsid w:val="00322E20"/>
    <w:rsid w:val="003273AF"/>
    <w:rsid w:val="00330A2A"/>
    <w:rsid w:val="00330DF0"/>
    <w:rsid w:val="00333DF2"/>
    <w:rsid w:val="003351CE"/>
    <w:rsid w:val="00336524"/>
    <w:rsid w:val="00337C52"/>
    <w:rsid w:val="003436BF"/>
    <w:rsid w:val="00350D48"/>
    <w:rsid w:val="00352C6A"/>
    <w:rsid w:val="00353162"/>
    <w:rsid w:val="00353DBF"/>
    <w:rsid w:val="00354D7E"/>
    <w:rsid w:val="00355304"/>
    <w:rsid w:val="00362210"/>
    <w:rsid w:val="0037186A"/>
    <w:rsid w:val="003721D7"/>
    <w:rsid w:val="003732B2"/>
    <w:rsid w:val="00374634"/>
    <w:rsid w:val="00374F5A"/>
    <w:rsid w:val="00377B97"/>
    <w:rsid w:val="00380EC2"/>
    <w:rsid w:val="003813FC"/>
    <w:rsid w:val="00381A03"/>
    <w:rsid w:val="00381E5C"/>
    <w:rsid w:val="00382204"/>
    <w:rsid w:val="00385EB3"/>
    <w:rsid w:val="00386529"/>
    <w:rsid w:val="00387FAE"/>
    <w:rsid w:val="00391C3A"/>
    <w:rsid w:val="003931F1"/>
    <w:rsid w:val="00393ADA"/>
    <w:rsid w:val="00396281"/>
    <w:rsid w:val="00397639"/>
    <w:rsid w:val="00397D92"/>
    <w:rsid w:val="00397F3D"/>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D0041"/>
    <w:rsid w:val="003E310F"/>
    <w:rsid w:val="003E6970"/>
    <w:rsid w:val="003E7799"/>
    <w:rsid w:val="003F1265"/>
    <w:rsid w:val="003F1F04"/>
    <w:rsid w:val="003F64F3"/>
    <w:rsid w:val="003F65C4"/>
    <w:rsid w:val="003F75D3"/>
    <w:rsid w:val="00400FCC"/>
    <w:rsid w:val="00403384"/>
    <w:rsid w:val="0040353C"/>
    <w:rsid w:val="0040679F"/>
    <w:rsid w:val="004109CE"/>
    <w:rsid w:val="00411EC9"/>
    <w:rsid w:val="00412B68"/>
    <w:rsid w:val="004145B6"/>
    <w:rsid w:val="00416D54"/>
    <w:rsid w:val="004171F1"/>
    <w:rsid w:val="004171FF"/>
    <w:rsid w:val="00417796"/>
    <w:rsid w:val="00420C4B"/>
    <w:rsid w:val="0042126E"/>
    <w:rsid w:val="00422190"/>
    <w:rsid w:val="00422D52"/>
    <w:rsid w:val="00423FBB"/>
    <w:rsid w:val="00424F0E"/>
    <w:rsid w:val="0042569C"/>
    <w:rsid w:val="00426D2F"/>
    <w:rsid w:val="00426E28"/>
    <w:rsid w:val="0042736A"/>
    <w:rsid w:val="004308B1"/>
    <w:rsid w:val="00430A1F"/>
    <w:rsid w:val="0043252E"/>
    <w:rsid w:val="0043575E"/>
    <w:rsid w:val="00442948"/>
    <w:rsid w:val="00443017"/>
    <w:rsid w:val="0044368D"/>
    <w:rsid w:val="004446BB"/>
    <w:rsid w:val="00451F1C"/>
    <w:rsid w:val="00453C25"/>
    <w:rsid w:val="00454002"/>
    <w:rsid w:val="004603AB"/>
    <w:rsid w:val="004605F9"/>
    <w:rsid w:val="0046188F"/>
    <w:rsid w:val="00462499"/>
    <w:rsid w:val="00462F5E"/>
    <w:rsid w:val="004641B6"/>
    <w:rsid w:val="00464491"/>
    <w:rsid w:val="004651D3"/>
    <w:rsid w:val="004652E0"/>
    <w:rsid w:val="004654CA"/>
    <w:rsid w:val="004659A9"/>
    <w:rsid w:val="00466946"/>
    <w:rsid w:val="0046780F"/>
    <w:rsid w:val="00470219"/>
    <w:rsid w:val="004702C1"/>
    <w:rsid w:val="00472EBF"/>
    <w:rsid w:val="00474A46"/>
    <w:rsid w:val="0048052F"/>
    <w:rsid w:val="004805FF"/>
    <w:rsid w:val="00481F53"/>
    <w:rsid w:val="004840D7"/>
    <w:rsid w:val="00484FFD"/>
    <w:rsid w:val="0048677D"/>
    <w:rsid w:val="00490F9D"/>
    <w:rsid w:val="00492E91"/>
    <w:rsid w:val="0049320D"/>
    <w:rsid w:val="004947AD"/>
    <w:rsid w:val="00494AD8"/>
    <w:rsid w:val="0049502B"/>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E26"/>
    <w:rsid w:val="004C2563"/>
    <w:rsid w:val="004C2B1D"/>
    <w:rsid w:val="004C5984"/>
    <w:rsid w:val="004C5DE4"/>
    <w:rsid w:val="004D00D3"/>
    <w:rsid w:val="004D06BB"/>
    <w:rsid w:val="004D0869"/>
    <w:rsid w:val="004D2FA5"/>
    <w:rsid w:val="004D46E0"/>
    <w:rsid w:val="004D4EE7"/>
    <w:rsid w:val="004D5D67"/>
    <w:rsid w:val="004D6FA9"/>
    <w:rsid w:val="004E108E"/>
    <w:rsid w:val="004E1EC3"/>
    <w:rsid w:val="004E3AD6"/>
    <w:rsid w:val="004E3C57"/>
    <w:rsid w:val="004E407E"/>
    <w:rsid w:val="004E46EF"/>
    <w:rsid w:val="004E4BB1"/>
    <w:rsid w:val="004E5819"/>
    <w:rsid w:val="004E5B82"/>
    <w:rsid w:val="004E6E2F"/>
    <w:rsid w:val="004E7647"/>
    <w:rsid w:val="004F08EA"/>
    <w:rsid w:val="004F0950"/>
    <w:rsid w:val="004F268F"/>
    <w:rsid w:val="004F3DB3"/>
    <w:rsid w:val="004F5C55"/>
    <w:rsid w:val="004F6544"/>
    <w:rsid w:val="004F6E79"/>
    <w:rsid w:val="004F7CC5"/>
    <w:rsid w:val="00500113"/>
    <w:rsid w:val="00500B7D"/>
    <w:rsid w:val="005025C4"/>
    <w:rsid w:val="0050438C"/>
    <w:rsid w:val="00507090"/>
    <w:rsid w:val="00510C85"/>
    <w:rsid w:val="00511268"/>
    <w:rsid w:val="00511ED2"/>
    <w:rsid w:val="00514B85"/>
    <w:rsid w:val="00515170"/>
    <w:rsid w:val="00515B84"/>
    <w:rsid w:val="005162D7"/>
    <w:rsid w:val="00517399"/>
    <w:rsid w:val="005203CC"/>
    <w:rsid w:val="00524ECE"/>
    <w:rsid w:val="00525418"/>
    <w:rsid w:val="00526266"/>
    <w:rsid w:val="00527CEF"/>
    <w:rsid w:val="005316CA"/>
    <w:rsid w:val="00533EEF"/>
    <w:rsid w:val="005340A5"/>
    <w:rsid w:val="00536A12"/>
    <w:rsid w:val="00536DE8"/>
    <w:rsid w:val="00537024"/>
    <w:rsid w:val="0053723F"/>
    <w:rsid w:val="005375E5"/>
    <w:rsid w:val="005418F6"/>
    <w:rsid w:val="00542C55"/>
    <w:rsid w:val="0054315C"/>
    <w:rsid w:val="00544E7F"/>
    <w:rsid w:val="00545638"/>
    <w:rsid w:val="00545A84"/>
    <w:rsid w:val="00545F90"/>
    <w:rsid w:val="005469B5"/>
    <w:rsid w:val="005519A5"/>
    <w:rsid w:val="00552409"/>
    <w:rsid w:val="00553637"/>
    <w:rsid w:val="005543B4"/>
    <w:rsid w:val="00554A6F"/>
    <w:rsid w:val="005564AB"/>
    <w:rsid w:val="0055658F"/>
    <w:rsid w:val="0055720B"/>
    <w:rsid w:val="00557286"/>
    <w:rsid w:val="0056372D"/>
    <w:rsid w:val="00563AB8"/>
    <w:rsid w:val="00564126"/>
    <w:rsid w:val="00567031"/>
    <w:rsid w:val="005703E5"/>
    <w:rsid w:val="005736CC"/>
    <w:rsid w:val="005741DC"/>
    <w:rsid w:val="00574806"/>
    <w:rsid w:val="0057707C"/>
    <w:rsid w:val="00577865"/>
    <w:rsid w:val="00580897"/>
    <w:rsid w:val="00581073"/>
    <w:rsid w:val="00581596"/>
    <w:rsid w:val="0058209F"/>
    <w:rsid w:val="00582634"/>
    <w:rsid w:val="005845F8"/>
    <w:rsid w:val="005864F7"/>
    <w:rsid w:val="00587467"/>
    <w:rsid w:val="00587B44"/>
    <w:rsid w:val="00591525"/>
    <w:rsid w:val="005916BE"/>
    <w:rsid w:val="00592321"/>
    <w:rsid w:val="0059523D"/>
    <w:rsid w:val="0059553F"/>
    <w:rsid w:val="005A0F20"/>
    <w:rsid w:val="005A12F5"/>
    <w:rsid w:val="005A1689"/>
    <w:rsid w:val="005A3456"/>
    <w:rsid w:val="005A56EF"/>
    <w:rsid w:val="005A60BB"/>
    <w:rsid w:val="005A7069"/>
    <w:rsid w:val="005B12A8"/>
    <w:rsid w:val="005B1A2B"/>
    <w:rsid w:val="005B4037"/>
    <w:rsid w:val="005B5179"/>
    <w:rsid w:val="005B5644"/>
    <w:rsid w:val="005B69D4"/>
    <w:rsid w:val="005C0EC0"/>
    <w:rsid w:val="005C1B48"/>
    <w:rsid w:val="005C44B6"/>
    <w:rsid w:val="005C7095"/>
    <w:rsid w:val="005D2427"/>
    <w:rsid w:val="005D6F0B"/>
    <w:rsid w:val="005E0ECD"/>
    <w:rsid w:val="005E104A"/>
    <w:rsid w:val="005E36E2"/>
    <w:rsid w:val="005E46DF"/>
    <w:rsid w:val="005F1D74"/>
    <w:rsid w:val="005F32BD"/>
    <w:rsid w:val="005F37AC"/>
    <w:rsid w:val="005F3C1E"/>
    <w:rsid w:val="005F49A5"/>
    <w:rsid w:val="005F704C"/>
    <w:rsid w:val="005F7579"/>
    <w:rsid w:val="005F7FD4"/>
    <w:rsid w:val="006040C0"/>
    <w:rsid w:val="00606ABD"/>
    <w:rsid w:val="00607DC3"/>
    <w:rsid w:val="00607EAE"/>
    <w:rsid w:val="006102FF"/>
    <w:rsid w:val="00611C4B"/>
    <w:rsid w:val="006134E1"/>
    <w:rsid w:val="006139F3"/>
    <w:rsid w:val="00614BA4"/>
    <w:rsid w:val="00621A3F"/>
    <w:rsid w:val="00622A77"/>
    <w:rsid w:val="00623988"/>
    <w:rsid w:val="00626D2A"/>
    <w:rsid w:val="00630659"/>
    <w:rsid w:val="006327B2"/>
    <w:rsid w:val="00633C46"/>
    <w:rsid w:val="0063519E"/>
    <w:rsid w:val="0063756D"/>
    <w:rsid w:val="00637938"/>
    <w:rsid w:val="00642EDB"/>
    <w:rsid w:val="00643662"/>
    <w:rsid w:val="0064426C"/>
    <w:rsid w:val="00645233"/>
    <w:rsid w:val="00645872"/>
    <w:rsid w:val="006536E6"/>
    <w:rsid w:val="006555E5"/>
    <w:rsid w:val="00656A59"/>
    <w:rsid w:val="006574A1"/>
    <w:rsid w:val="00657E1B"/>
    <w:rsid w:val="00666F1F"/>
    <w:rsid w:val="00671357"/>
    <w:rsid w:val="00671785"/>
    <w:rsid w:val="00676203"/>
    <w:rsid w:val="00677B17"/>
    <w:rsid w:val="00683076"/>
    <w:rsid w:val="00684E07"/>
    <w:rsid w:val="006918DD"/>
    <w:rsid w:val="006920A8"/>
    <w:rsid w:val="006A1469"/>
    <w:rsid w:val="006A6E2F"/>
    <w:rsid w:val="006A70BF"/>
    <w:rsid w:val="006A70FF"/>
    <w:rsid w:val="006A7E2C"/>
    <w:rsid w:val="006B091C"/>
    <w:rsid w:val="006B0E50"/>
    <w:rsid w:val="006B2777"/>
    <w:rsid w:val="006C2604"/>
    <w:rsid w:val="006C4273"/>
    <w:rsid w:val="006C4B08"/>
    <w:rsid w:val="006C5F3C"/>
    <w:rsid w:val="006C6628"/>
    <w:rsid w:val="006C684A"/>
    <w:rsid w:val="006C7E68"/>
    <w:rsid w:val="006D0819"/>
    <w:rsid w:val="006D0C5C"/>
    <w:rsid w:val="006D294F"/>
    <w:rsid w:val="006D4849"/>
    <w:rsid w:val="006D52A8"/>
    <w:rsid w:val="006D638A"/>
    <w:rsid w:val="006E0EC0"/>
    <w:rsid w:val="006E2D28"/>
    <w:rsid w:val="006E4018"/>
    <w:rsid w:val="006E5FAE"/>
    <w:rsid w:val="006E6510"/>
    <w:rsid w:val="006E65B8"/>
    <w:rsid w:val="006F0BED"/>
    <w:rsid w:val="006F10C8"/>
    <w:rsid w:val="006F218E"/>
    <w:rsid w:val="006F268A"/>
    <w:rsid w:val="006F3E52"/>
    <w:rsid w:val="006F4FFB"/>
    <w:rsid w:val="006F5B87"/>
    <w:rsid w:val="006F6527"/>
    <w:rsid w:val="006F6598"/>
    <w:rsid w:val="006F65B9"/>
    <w:rsid w:val="006F748D"/>
    <w:rsid w:val="007002B6"/>
    <w:rsid w:val="00702C2A"/>
    <w:rsid w:val="007031B1"/>
    <w:rsid w:val="00703CEF"/>
    <w:rsid w:val="00704F3B"/>
    <w:rsid w:val="00706F4F"/>
    <w:rsid w:val="00710B53"/>
    <w:rsid w:val="00711E9E"/>
    <w:rsid w:val="00716034"/>
    <w:rsid w:val="00717626"/>
    <w:rsid w:val="007176FB"/>
    <w:rsid w:val="00722AD9"/>
    <w:rsid w:val="00722BE0"/>
    <w:rsid w:val="00726380"/>
    <w:rsid w:val="007276F6"/>
    <w:rsid w:val="00727EED"/>
    <w:rsid w:val="0073557B"/>
    <w:rsid w:val="00735AB8"/>
    <w:rsid w:val="0073697F"/>
    <w:rsid w:val="00737328"/>
    <w:rsid w:val="00741B52"/>
    <w:rsid w:val="00741BAA"/>
    <w:rsid w:val="00745702"/>
    <w:rsid w:val="0074633C"/>
    <w:rsid w:val="0074683E"/>
    <w:rsid w:val="00746ED6"/>
    <w:rsid w:val="007501D5"/>
    <w:rsid w:val="00750A37"/>
    <w:rsid w:val="00751C3A"/>
    <w:rsid w:val="00751EA2"/>
    <w:rsid w:val="007565FA"/>
    <w:rsid w:val="00757F9B"/>
    <w:rsid w:val="00762756"/>
    <w:rsid w:val="00765F38"/>
    <w:rsid w:val="007660E2"/>
    <w:rsid w:val="0076676B"/>
    <w:rsid w:val="00766A05"/>
    <w:rsid w:val="00767331"/>
    <w:rsid w:val="00772AE8"/>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1860"/>
    <w:rsid w:val="00791A1C"/>
    <w:rsid w:val="00792A79"/>
    <w:rsid w:val="00792D07"/>
    <w:rsid w:val="0079359C"/>
    <w:rsid w:val="0079591C"/>
    <w:rsid w:val="0079687A"/>
    <w:rsid w:val="00796B0B"/>
    <w:rsid w:val="00796DE0"/>
    <w:rsid w:val="007A0CFD"/>
    <w:rsid w:val="007A2F8F"/>
    <w:rsid w:val="007A5DEB"/>
    <w:rsid w:val="007B079B"/>
    <w:rsid w:val="007B39AB"/>
    <w:rsid w:val="007B3EAD"/>
    <w:rsid w:val="007B6EE5"/>
    <w:rsid w:val="007B724F"/>
    <w:rsid w:val="007C0148"/>
    <w:rsid w:val="007C10E4"/>
    <w:rsid w:val="007C16DA"/>
    <w:rsid w:val="007C267A"/>
    <w:rsid w:val="007D0976"/>
    <w:rsid w:val="007D22DE"/>
    <w:rsid w:val="007D74B8"/>
    <w:rsid w:val="007E083C"/>
    <w:rsid w:val="007E0DA3"/>
    <w:rsid w:val="007E1063"/>
    <w:rsid w:val="007E19F8"/>
    <w:rsid w:val="007E37C0"/>
    <w:rsid w:val="007E381E"/>
    <w:rsid w:val="007E431E"/>
    <w:rsid w:val="007E484D"/>
    <w:rsid w:val="007F0808"/>
    <w:rsid w:val="007F10EE"/>
    <w:rsid w:val="007F1A6A"/>
    <w:rsid w:val="007F303B"/>
    <w:rsid w:val="007F3051"/>
    <w:rsid w:val="007F38F9"/>
    <w:rsid w:val="007F3A87"/>
    <w:rsid w:val="007F7BF1"/>
    <w:rsid w:val="00800AEE"/>
    <w:rsid w:val="00802CB9"/>
    <w:rsid w:val="0080589F"/>
    <w:rsid w:val="00806E5E"/>
    <w:rsid w:val="00807F1C"/>
    <w:rsid w:val="008101C9"/>
    <w:rsid w:val="008150F7"/>
    <w:rsid w:val="00815A89"/>
    <w:rsid w:val="008203F1"/>
    <w:rsid w:val="00821675"/>
    <w:rsid w:val="00822B52"/>
    <w:rsid w:val="008234D7"/>
    <w:rsid w:val="008236DC"/>
    <w:rsid w:val="00823F2D"/>
    <w:rsid w:val="008246EB"/>
    <w:rsid w:val="00825397"/>
    <w:rsid w:val="00827308"/>
    <w:rsid w:val="00827B69"/>
    <w:rsid w:val="00830024"/>
    <w:rsid w:val="00831C86"/>
    <w:rsid w:val="00832088"/>
    <w:rsid w:val="00833C38"/>
    <w:rsid w:val="00834EDD"/>
    <w:rsid w:val="0083771F"/>
    <w:rsid w:val="00837BBD"/>
    <w:rsid w:val="00840839"/>
    <w:rsid w:val="00843D11"/>
    <w:rsid w:val="0085367E"/>
    <w:rsid w:val="0085372A"/>
    <w:rsid w:val="0085386B"/>
    <w:rsid w:val="00856FD5"/>
    <w:rsid w:val="00857CA8"/>
    <w:rsid w:val="00857EDF"/>
    <w:rsid w:val="008609EB"/>
    <w:rsid w:val="00861030"/>
    <w:rsid w:val="0086171A"/>
    <w:rsid w:val="008627BA"/>
    <w:rsid w:val="00863F7E"/>
    <w:rsid w:val="008654A5"/>
    <w:rsid w:val="008670D7"/>
    <w:rsid w:val="008672EC"/>
    <w:rsid w:val="0087799C"/>
    <w:rsid w:val="00881F12"/>
    <w:rsid w:val="008838B2"/>
    <w:rsid w:val="00883ECF"/>
    <w:rsid w:val="00884F4F"/>
    <w:rsid w:val="00891CEC"/>
    <w:rsid w:val="00892897"/>
    <w:rsid w:val="00893291"/>
    <w:rsid w:val="00894714"/>
    <w:rsid w:val="00895939"/>
    <w:rsid w:val="008A1399"/>
    <w:rsid w:val="008A18FB"/>
    <w:rsid w:val="008A60BB"/>
    <w:rsid w:val="008A65E3"/>
    <w:rsid w:val="008A70C4"/>
    <w:rsid w:val="008B00F3"/>
    <w:rsid w:val="008B2773"/>
    <w:rsid w:val="008B4C33"/>
    <w:rsid w:val="008B7543"/>
    <w:rsid w:val="008B7649"/>
    <w:rsid w:val="008C0782"/>
    <w:rsid w:val="008C2E12"/>
    <w:rsid w:val="008C46E8"/>
    <w:rsid w:val="008C4B03"/>
    <w:rsid w:val="008C53BD"/>
    <w:rsid w:val="008C5602"/>
    <w:rsid w:val="008C71F2"/>
    <w:rsid w:val="008D0B07"/>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F016D"/>
    <w:rsid w:val="008F301C"/>
    <w:rsid w:val="008F3ED0"/>
    <w:rsid w:val="008F4076"/>
    <w:rsid w:val="00903A14"/>
    <w:rsid w:val="00903DEC"/>
    <w:rsid w:val="009062FA"/>
    <w:rsid w:val="00912985"/>
    <w:rsid w:val="00916927"/>
    <w:rsid w:val="00922976"/>
    <w:rsid w:val="009229B7"/>
    <w:rsid w:val="00922F13"/>
    <w:rsid w:val="00923917"/>
    <w:rsid w:val="00924D90"/>
    <w:rsid w:val="00926547"/>
    <w:rsid w:val="009303FF"/>
    <w:rsid w:val="00930CA9"/>
    <w:rsid w:val="00930CCC"/>
    <w:rsid w:val="00932391"/>
    <w:rsid w:val="0093312E"/>
    <w:rsid w:val="00933FF0"/>
    <w:rsid w:val="009343FF"/>
    <w:rsid w:val="00935068"/>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57B2B"/>
    <w:rsid w:val="00960F02"/>
    <w:rsid w:val="0096158F"/>
    <w:rsid w:val="00961D1B"/>
    <w:rsid w:val="009629D8"/>
    <w:rsid w:val="009632D3"/>
    <w:rsid w:val="00964348"/>
    <w:rsid w:val="009708FD"/>
    <w:rsid w:val="00971F01"/>
    <w:rsid w:val="00972E27"/>
    <w:rsid w:val="0097379C"/>
    <w:rsid w:val="00976002"/>
    <w:rsid w:val="009768AD"/>
    <w:rsid w:val="0097751C"/>
    <w:rsid w:val="00980DC9"/>
    <w:rsid w:val="00981C88"/>
    <w:rsid w:val="00985796"/>
    <w:rsid w:val="00986362"/>
    <w:rsid w:val="009865A7"/>
    <w:rsid w:val="00986DB3"/>
    <w:rsid w:val="00987EE2"/>
    <w:rsid w:val="00990730"/>
    <w:rsid w:val="00991C55"/>
    <w:rsid w:val="009927AF"/>
    <w:rsid w:val="00995BAC"/>
    <w:rsid w:val="009973E0"/>
    <w:rsid w:val="00997C1A"/>
    <w:rsid w:val="009A03A4"/>
    <w:rsid w:val="009A3B7B"/>
    <w:rsid w:val="009A3EC9"/>
    <w:rsid w:val="009A41FB"/>
    <w:rsid w:val="009A47C6"/>
    <w:rsid w:val="009A577E"/>
    <w:rsid w:val="009A5F09"/>
    <w:rsid w:val="009A62A1"/>
    <w:rsid w:val="009A7A53"/>
    <w:rsid w:val="009B1F60"/>
    <w:rsid w:val="009B3E93"/>
    <w:rsid w:val="009B4375"/>
    <w:rsid w:val="009B7CFA"/>
    <w:rsid w:val="009C1A1E"/>
    <w:rsid w:val="009C483E"/>
    <w:rsid w:val="009D1199"/>
    <w:rsid w:val="009D134C"/>
    <w:rsid w:val="009D6958"/>
    <w:rsid w:val="009E04A7"/>
    <w:rsid w:val="009E1BE6"/>
    <w:rsid w:val="009E41CE"/>
    <w:rsid w:val="009E6A85"/>
    <w:rsid w:val="009F22DE"/>
    <w:rsid w:val="009F2CCF"/>
    <w:rsid w:val="009F44F0"/>
    <w:rsid w:val="009F6DD7"/>
    <w:rsid w:val="009F74B7"/>
    <w:rsid w:val="009F777F"/>
    <w:rsid w:val="009F7C78"/>
    <w:rsid w:val="00A00F94"/>
    <w:rsid w:val="00A05CE5"/>
    <w:rsid w:val="00A05D63"/>
    <w:rsid w:val="00A06A05"/>
    <w:rsid w:val="00A079DC"/>
    <w:rsid w:val="00A07D1E"/>
    <w:rsid w:val="00A11BA6"/>
    <w:rsid w:val="00A1274A"/>
    <w:rsid w:val="00A14DAC"/>
    <w:rsid w:val="00A172D8"/>
    <w:rsid w:val="00A2045F"/>
    <w:rsid w:val="00A215EF"/>
    <w:rsid w:val="00A249FA"/>
    <w:rsid w:val="00A26281"/>
    <w:rsid w:val="00A276E1"/>
    <w:rsid w:val="00A3005B"/>
    <w:rsid w:val="00A304F9"/>
    <w:rsid w:val="00A3231C"/>
    <w:rsid w:val="00A36F50"/>
    <w:rsid w:val="00A40898"/>
    <w:rsid w:val="00A4304C"/>
    <w:rsid w:val="00A43C99"/>
    <w:rsid w:val="00A57AA2"/>
    <w:rsid w:val="00A57D0F"/>
    <w:rsid w:val="00A60609"/>
    <w:rsid w:val="00A60FB5"/>
    <w:rsid w:val="00A62167"/>
    <w:rsid w:val="00A64BC2"/>
    <w:rsid w:val="00A65748"/>
    <w:rsid w:val="00A70468"/>
    <w:rsid w:val="00A769C8"/>
    <w:rsid w:val="00A80158"/>
    <w:rsid w:val="00A80FA6"/>
    <w:rsid w:val="00A81C92"/>
    <w:rsid w:val="00A82BCC"/>
    <w:rsid w:val="00A878A3"/>
    <w:rsid w:val="00A91091"/>
    <w:rsid w:val="00AA164D"/>
    <w:rsid w:val="00AA19E4"/>
    <w:rsid w:val="00AB065B"/>
    <w:rsid w:val="00AB11DA"/>
    <w:rsid w:val="00AB2DA4"/>
    <w:rsid w:val="00AB5269"/>
    <w:rsid w:val="00AB57B3"/>
    <w:rsid w:val="00AB7B7C"/>
    <w:rsid w:val="00AC069A"/>
    <w:rsid w:val="00AC078D"/>
    <w:rsid w:val="00AC2251"/>
    <w:rsid w:val="00AC4C1F"/>
    <w:rsid w:val="00AC6F88"/>
    <w:rsid w:val="00AC7797"/>
    <w:rsid w:val="00AD2435"/>
    <w:rsid w:val="00AD6F5F"/>
    <w:rsid w:val="00AD77F2"/>
    <w:rsid w:val="00AD7875"/>
    <w:rsid w:val="00AE1AC1"/>
    <w:rsid w:val="00AE27DB"/>
    <w:rsid w:val="00AE62B1"/>
    <w:rsid w:val="00AF297E"/>
    <w:rsid w:val="00AF5101"/>
    <w:rsid w:val="00B00265"/>
    <w:rsid w:val="00B01073"/>
    <w:rsid w:val="00B01179"/>
    <w:rsid w:val="00B02546"/>
    <w:rsid w:val="00B02BCC"/>
    <w:rsid w:val="00B031F3"/>
    <w:rsid w:val="00B0420A"/>
    <w:rsid w:val="00B0494B"/>
    <w:rsid w:val="00B05636"/>
    <w:rsid w:val="00B058E7"/>
    <w:rsid w:val="00B07207"/>
    <w:rsid w:val="00B07A74"/>
    <w:rsid w:val="00B11534"/>
    <w:rsid w:val="00B141D5"/>
    <w:rsid w:val="00B14434"/>
    <w:rsid w:val="00B15AB7"/>
    <w:rsid w:val="00B23500"/>
    <w:rsid w:val="00B23953"/>
    <w:rsid w:val="00B3327A"/>
    <w:rsid w:val="00B3551B"/>
    <w:rsid w:val="00B409EF"/>
    <w:rsid w:val="00B40E59"/>
    <w:rsid w:val="00B422F1"/>
    <w:rsid w:val="00B42D0A"/>
    <w:rsid w:val="00B430BC"/>
    <w:rsid w:val="00B448D4"/>
    <w:rsid w:val="00B4606D"/>
    <w:rsid w:val="00B528D5"/>
    <w:rsid w:val="00B52AC1"/>
    <w:rsid w:val="00B5617F"/>
    <w:rsid w:val="00B578BC"/>
    <w:rsid w:val="00B57FC6"/>
    <w:rsid w:val="00B61341"/>
    <w:rsid w:val="00B62AD4"/>
    <w:rsid w:val="00B650DC"/>
    <w:rsid w:val="00B66F68"/>
    <w:rsid w:val="00B708A8"/>
    <w:rsid w:val="00B71ACA"/>
    <w:rsid w:val="00B746C4"/>
    <w:rsid w:val="00B74F4C"/>
    <w:rsid w:val="00B753EA"/>
    <w:rsid w:val="00B8012F"/>
    <w:rsid w:val="00B81853"/>
    <w:rsid w:val="00B82962"/>
    <w:rsid w:val="00B83A82"/>
    <w:rsid w:val="00B9025F"/>
    <w:rsid w:val="00B906CD"/>
    <w:rsid w:val="00B90917"/>
    <w:rsid w:val="00B90D86"/>
    <w:rsid w:val="00B9167D"/>
    <w:rsid w:val="00B91B3B"/>
    <w:rsid w:val="00B96ACE"/>
    <w:rsid w:val="00B9773D"/>
    <w:rsid w:val="00BA1032"/>
    <w:rsid w:val="00BA1122"/>
    <w:rsid w:val="00BA118D"/>
    <w:rsid w:val="00BA11EF"/>
    <w:rsid w:val="00BA15BF"/>
    <w:rsid w:val="00BA3162"/>
    <w:rsid w:val="00BA3A01"/>
    <w:rsid w:val="00BA5879"/>
    <w:rsid w:val="00BA6AA1"/>
    <w:rsid w:val="00BA6CF1"/>
    <w:rsid w:val="00BA7B10"/>
    <w:rsid w:val="00BA7B84"/>
    <w:rsid w:val="00BA7BD3"/>
    <w:rsid w:val="00BB0AAA"/>
    <w:rsid w:val="00BB1195"/>
    <w:rsid w:val="00BB12BA"/>
    <w:rsid w:val="00BB1813"/>
    <w:rsid w:val="00BB4817"/>
    <w:rsid w:val="00BB7287"/>
    <w:rsid w:val="00BB7693"/>
    <w:rsid w:val="00BC0B64"/>
    <w:rsid w:val="00BC1888"/>
    <w:rsid w:val="00BC2ACC"/>
    <w:rsid w:val="00BC3144"/>
    <w:rsid w:val="00BC4807"/>
    <w:rsid w:val="00BC4C30"/>
    <w:rsid w:val="00BC6BD8"/>
    <w:rsid w:val="00BC6F6D"/>
    <w:rsid w:val="00BC707F"/>
    <w:rsid w:val="00BD0BB9"/>
    <w:rsid w:val="00BD711F"/>
    <w:rsid w:val="00BD7B5C"/>
    <w:rsid w:val="00BE0FD8"/>
    <w:rsid w:val="00BE17EF"/>
    <w:rsid w:val="00BE3502"/>
    <w:rsid w:val="00BE49A7"/>
    <w:rsid w:val="00BE4AC0"/>
    <w:rsid w:val="00BE56A3"/>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2C3F"/>
    <w:rsid w:val="00C267BB"/>
    <w:rsid w:val="00C26E93"/>
    <w:rsid w:val="00C2794B"/>
    <w:rsid w:val="00C30EA8"/>
    <w:rsid w:val="00C3280A"/>
    <w:rsid w:val="00C33111"/>
    <w:rsid w:val="00C33599"/>
    <w:rsid w:val="00C41F39"/>
    <w:rsid w:val="00C421AD"/>
    <w:rsid w:val="00C42CB0"/>
    <w:rsid w:val="00C42E17"/>
    <w:rsid w:val="00C44CDA"/>
    <w:rsid w:val="00C46A05"/>
    <w:rsid w:val="00C5089E"/>
    <w:rsid w:val="00C51AD8"/>
    <w:rsid w:val="00C51F4C"/>
    <w:rsid w:val="00C52030"/>
    <w:rsid w:val="00C526E2"/>
    <w:rsid w:val="00C52D10"/>
    <w:rsid w:val="00C53523"/>
    <w:rsid w:val="00C55CA0"/>
    <w:rsid w:val="00C56D85"/>
    <w:rsid w:val="00C5718D"/>
    <w:rsid w:val="00C575AE"/>
    <w:rsid w:val="00C60383"/>
    <w:rsid w:val="00C64279"/>
    <w:rsid w:val="00C64AE9"/>
    <w:rsid w:val="00C65271"/>
    <w:rsid w:val="00C66D41"/>
    <w:rsid w:val="00C67468"/>
    <w:rsid w:val="00C674A0"/>
    <w:rsid w:val="00C67CCC"/>
    <w:rsid w:val="00C7166B"/>
    <w:rsid w:val="00C725BE"/>
    <w:rsid w:val="00C72852"/>
    <w:rsid w:val="00C7706D"/>
    <w:rsid w:val="00C81DD4"/>
    <w:rsid w:val="00C85175"/>
    <w:rsid w:val="00C86AD4"/>
    <w:rsid w:val="00C901FB"/>
    <w:rsid w:val="00C9097B"/>
    <w:rsid w:val="00C91261"/>
    <w:rsid w:val="00C926F3"/>
    <w:rsid w:val="00C92E2E"/>
    <w:rsid w:val="00C971F5"/>
    <w:rsid w:val="00C97C62"/>
    <w:rsid w:val="00CA00A2"/>
    <w:rsid w:val="00CA0C6F"/>
    <w:rsid w:val="00CA1174"/>
    <w:rsid w:val="00CA1BF0"/>
    <w:rsid w:val="00CA5B9E"/>
    <w:rsid w:val="00CA7CF8"/>
    <w:rsid w:val="00CB01A2"/>
    <w:rsid w:val="00CB1DEF"/>
    <w:rsid w:val="00CB252D"/>
    <w:rsid w:val="00CB308B"/>
    <w:rsid w:val="00CB34D2"/>
    <w:rsid w:val="00CB36AF"/>
    <w:rsid w:val="00CB37AB"/>
    <w:rsid w:val="00CB46E5"/>
    <w:rsid w:val="00CB679A"/>
    <w:rsid w:val="00CB72D8"/>
    <w:rsid w:val="00CB74E9"/>
    <w:rsid w:val="00CC03A1"/>
    <w:rsid w:val="00CC0B6C"/>
    <w:rsid w:val="00CC2378"/>
    <w:rsid w:val="00CC30B8"/>
    <w:rsid w:val="00CC3752"/>
    <w:rsid w:val="00CC621A"/>
    <w:rsid w:val="00CC668C"/>
    <w:rsid w:val="00CC698A"/>
    <w:rsid w:val="00CC7AB8"/>
    <w:rsid w:val="00CD0949"/>
    <w:rsid w:val="00CD0B43"/>
    <w:rsid w:val="00CD0E59"/>
    <w:rsid w:val="00CD2E8C"/>
    <w:rsid w:val="00CD5F1E"/>
    <w:rsid w:val="00CE0089"/>
    <w:rsid w:val="00CE026F"/>
    <w:rsid w:val="00CE2DA7"/>
    <w:rsid w:val="00CE310C"/>
    <w:rsid w:val="00CE3DAE"/>
    <w:rsid w:val="00CE3EE7"/>
    <w:rsid w:val="00CF017C"/>
    <w:rsid w:val="00CF2283"/>
    <w:rsid w:val="00CF34F8"/>
    <w:rsid w:val="00CF4E5F"/>
    <w:rsid w:val="00CF5025"/>
    <w:rsid w:val="00D013B9"/>
    <w:rsid w:val="00D02B39"/>
    <w:rsid w:val="00D03166"/>
    <w:rsid w:val="00D07289"/>
    <w:rsid w:val="00D1128F"/>
    <w:rsid w:val="00D11B12"/>
    <w:rsid w:val="00D12911"/>
    <w:rsid w:val="00D144D7"/>
    <w:rsid w:val="00D161A2"/>
    <w:rsid w:val="00D17CDC"/>
    <w:rsid w:val="00D20BCD"/>
    <w:rsid w:val="00D217A6"/>
    <w:rsid w:val="00D229C7"/>
    <w:rsid w:val="00D23408"/>
    <w:rsid w:val="00D2579A"/>
    <w:rsid w:val="00D2669A"/>
    <w:rsid w:val="00D30A55"/>
    <w:rsid w:val="00D32797"/>
    <w:rsid w:val="00D327F6"/>
    <w:rsid w:val="00D342A0"/>
    <w:rsid w:val="00D34B3A"/>
    <w:rsid w:val="00D35B22"/>
    <w:rsid w:val="00D36C4B"/>
    <w:rsid w:val="00D37200"/>
    <w:rsid w:val="00D43A5C"/>
    <w:rsid w:val="00D4428F"/>
    <w:rsid w:val="00D4603C"/>
    <w:rsid w:val="00D50811"/>
    <w:rsid w:val="00D51FC5"/>
    <w:rsid w:val="00D55BDD"/>
    <w:rsid w:val="00D566B8"/>
    <w:rsid w:val="00D57710"/>
    <w:rsid w:val="00D6077F"/>
    <w:rsid w:val="00D62EE7"/>
    <w:rsid w:val="00D641EB"/>
    <w:rsid w:val="00D67B98"/>
    <w:rsid w:val="00D74D97"/>
    <w:rsid w:val="00D751A1"/>
    <w:rsid w:val="00D763B6"/>
    <w:rsid w:val="00D80F15"/>
    <w:rsid w:val="00D81CD5"/>
    <w:rsid w:val="00D81D1E"/>
    <w:rsid w:val="00D83C45"/>
    <w:rsid w:val="00D90676"/>
    <w:rsid w:val="00D907E9"/>
    <w:rsid w:val="00D9136F"/>
    <w:rsid w:val="00D91662"/>
    <w:rsid w:val="00D9215A"/>
    <w:rsid w:val="00D96A04"/>
    <w:rsid w:val="00DA1F69"/>
    <w:rsid w:val="00DA2C7B"/>
    <w:rsid w:val="00DA3B45"/>
    <w:rsid w:val="00DA3D9D"/>
    <w:rsid w:val="00DB3076"/>
    <w:rsid w:val="00DC0C11"/>
    <w:rsid w:val="00DC0D0D"/>
    <w:rsid w:val="00DC1320"/>
    <w:rsid w:val="00DC1976"/>
    <w:rsid w:val="00DC650D"/>
    <w:rsid w:val="00DC7282"/>
    <w:rsid w:val="00DD1DCC"/>
    <w:rsid w:val="00DD50AD"/>
    <w:rsid w:val="00DD53DC"/>
    <w:rsid w:val="00DD5432"/>
    <w:rsid w:val="00DD5BBA"/>
    <w:rsid w:val="00DD6A66"/>
    <w:rsid w:val="00DE131F"/>
    <w:rsid w:val="00DE2A18"/>
    <w:rsid w:val="00DE3475"/>
    <w:rsid w:val="00DE54E6"/>
    <w:rsid w:val="00DE61C7"/>
    <w:rsid w:val="00DF0756"/>
    <w:rsid w:val="00DF08B8"/>
    <w:rsid w:val="00DF1D5E"/>
    <w:rsid w:val="00DF2E64"/>
    <w:rsid w:val="00DF408C"/>
    <w:rsid w:val="00DF6851"/>
    <w:rsid w:val="00DF6D46"/>
    <w:rsid w:val="00DF6EA0"/>
    <w:rsid w:val="00E037F9"/>
    <w:rsid w:val="00E04829"/>
    <w:rsid w:val="00E04BB9"/>
    <w:rsid w:val="00E073A8"/>
    <w:rsid w:val="00E10CCA"/>
    <w:rsid w:val="00E11769"/>
    <w:rsid w:val="00E11B1D"/>
    <w:rsid w:val="00E145E1"/>
    <w:rsid w:val="00E16161"/>
    <w:rsid w:val="00E1629A"/>
    <w:rsid w:val="00E1643D"/>
    <w:rsid w:val="00E166E6"/>
    <w:rsid w:val="00E2098B"/>
    <w:rsid w:val="00E25379"/>
    <w:rsid w:val="00E25697"/>
    <w:rsid w:val="00E27880"/>
    <w:rsid w:val="00E34371"/>
    <w:rsid w:val="00E34F64"/>
    <w:rsid w:val="00E35B9B"/>
    <w:rsid w:val="00E37767"/>
    <w:rsid w:val="00E40914"/>
    <w:rsid w:val="00E40A5E"/>
    <w:rsid w:val="00E44661"/>
    <w:rsid w:val="00E53C10"/>
    <w:rsid w:val="00E53DA4"/>
    <w:rsid w:val="00E55960"/>
    <w:rsid w:val="00E55D33"/>
    <w:rsid w:val="00E572DF"/>
    <w:rsid w:val="00E60E53"/>
    <w:rsid w:val="00E6112D"/>
    <w:rsid w:val="00E62BA2"/>
    <w:rsid w:val="00E62DDA"/>
    <w:rsid w:val="00E64045"/>
    <w:rsid w:val="00E64F84"/>
    <w:rsid w:val="00E658F8"/>
    <w:rsid w:val="00E70AE6"/>
    <w:rsid w:val="00E71B45"/>
    <w:rsid w:val="00E71E30"/>
    <w:rsid w:val="00E72C95"/>
    <w:rsid w:val="00E731A7"/>
    <w:rsid w:val="00E73C6A"/>
    <w:rsid w:val="00E75152"/>
    <w:rsid w:val="00E76AD9"/>
    <w:rsid w:val="00E8057B"/>
    <w:rsid w:val="00E820BB"/>
    <w:rsid w:val="00E82510"/>
    <w:rsid w:val="00E836EB"/>
    <w:rsid w:val="00E83AE9"/>
    <w:rsid w:val="00E86AB6"/>
    <w:rsid w:val="00E9016F"/>
    <w:rsid w:val="00E91B56"/>
    <w:rsid w:val="00E9269C"/>
    <w:rsid w:val="00E929E7"/>
    <w:rsid w:val="00E931A4"/>
    <w:rsid w:val="00E94304"/>
    <w:rsid w:val="00E95D35"/>
    <w:rsid w:val="00E9622F"/>
    <w:rsid w:val="00EA0809"/>
    <w:rsid w:val="00EA08CD"/>
    <w:rsid w:val="00EA0D33"/>
    <w:rsid w:val="00EA4601"/>
    <w:rsid w:val="00EA6743"/>
    <w:rsid w:val="00EB3214"/>
    <w:rsid w:val="00EB3D87"/>
    <w:rsid w:val="00EB4F18"/>
    <w:rsid w:val="00EB6586"/>
    <w:rsid w:val="00EC0A9A"/>
    <w:rsid w:val="00EC3277"/>
    <w:rsid w:val="00EC742C"/>
    <w:rsid w:val="00ED11FA"/>
    <w:rsid w:val="00ED1BDE"/>
    <w:rsid w:val="00ED5121"/>
    <w:rsid w:val="00ED69D3"/>
    <w:rsid w:val="00ED7037"/>
    <w:rsid w:val="00ED77BF"/>
    <w:rsid w:val="00EE0078"/>
    <w:rsid w:val="00EE4078"/>
    <w:rsid w:val="00EE43A0"/>
    <w:rsid w:val="00EE7CDD"/>
    <w:rsid w:val="00EF05CC"/>
    <w:rsid w:val="00EF0A3D"/>
    <w:rsid w:val="00EF151C"/>
    <w:rsid w:val="00EF1870"/>
    <w:rsid w:val="00EF2843"/>
    <w:rsid w:val="00EF287B"/>
    <w:rsid w:val="00EF4E46"/>
    <w:rsid w:val="00EF6927"/>
    <w:rsid w:val="00EF6D0B"/>
    <w:rsid w:val="00F0121F"/>
    <w:rsid w:val="00F015BE"/>
    <w:rsid w:val="00F01B73"/>
    <w:rsid w:val="00F05A5E"/>
    <w:rsid w:val="00F06700"/>
    <w:rsid w:val="00F12349"/>
    <w:rsid w:val="00F131CE"/>
    <w:rsid w:val="00F13850"/>
    <w:rsid w:val="00F150E3"/>
    <w:rsid w:val="00F15A24"/>
    <w:rsid w:val="00F203B1"/>
    <w:rsid w:val="00F228C7"/>
    <w:rsid w:val="00F23098"/>
    <w:rsid w:val="00F25A42"/>
    <w:rsid w:val="00F26F81"/>
    <w:rsid w:val="00F30594"/>
    <w:rsid w:val="00F314B4"/>
    <w:rsid w:val="00F3221F"/>
    <w:rsid w:val="00F32AE9"/>
    <w:rsid w:val="00F333D2"/>
    <w:rsid w:val="00F35A22"/>
    <w:rsid w:val="00F37591"/>
    <w:rsid w:val="00F37E1B"/>
    <w:rsid w:val="00F40DD1"/>
    <w:rsid w:val="00F434DC"/>
    <w:rsid w:val="00F44BDC"/>
    <w:rsid w:val="00F4501E"/>
    <w:rsid w:val="00F468E3"/>
    <w:rsid w:val="00F505CA"/>
    <w:rsid w:val="00F50FA5"/>
    <w:rsid w:val="00F50FA9"/>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BF3"/>
    <w:rsid w:val="00F76B6F"/>
    <w:rsid w:val="00F80174"/>
    <w:rsid w:val="00F81739"/>
    <w:rsid w:val="00F84917"/>
    <w:rsid w:val="00F8756C"/>
    <w:rsid w:val="00F90B7B"/>
    <w:rsid w:val="00F9213B"/>
    <w:rsid w:val="00F93FE1"/>
    <w:rsid w:val="00F97824"/>
    <w:rsid w:val="00FA0162"/>
    <w:rsid w:val="00FA0DD2"/>
    <w:rsid w:val="00FA14AD"/>
    <w:rsid w:val="00FA4EBD"/>
    <w:rsid w:val="00FA55A1"/>
    <w:rsid w:val="00FA712B"/>
    <w:rsid w:val="00FA7F8F"/>
    <w:rsid w:val="00FB0881"/>
    <w:rsid w:val="00FB30B6"/>
    <w:rsid w:val="00FB42FA"/>
    <w:rsid w:val="00FB7110"/>
    <w:rsid w:val="00FB7536"/>
    <w:rsid w:val="00FB7897"/>
    <w:rsid w:val="00FC287B"/>
    <w:rsid w:val="00FC305D"/>
    <w:rsid w:val="00FC4063"/>
    <w:rsid w:val="00FC4552"/>
    <w:rsid w:val="00FC69E0"/>
    <w:rsid w:val="00FD09D6"/>
    <w:rsid w:val="00FD2A6C"/>
    <w:rsid w:val="00FD72B8"/>
    <w:rsid w:val="00FD77B9"/>
    <w:rsid w:val="00FE09C2"/>
    <w:rsid w:val="00FE1BF5"/>
    <w:rsid w:val="00FE310D"/>
    <w:rsid w:val="00FE56A2"/>
    <w:rsid w:val="00FE5B5B"/>
    <w:rsid w:val="00FE7114"/>
    <w:rsid w:val="00FF0ACC"/>
    <w:rsid w:val="00FF413F"/>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0" w:qFormat="1"/>
    <w:lsdException w:name="annotation subjec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semiHidden/>
    <w:qFormat/>
    <w:rsid w:val="002D4ACE"/>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2D4ACE"/>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2D4ACE"/>
    <w:pPr>
      <w:outlineLvl w:val="1"/>
    </w:pPr>
  </w:style>
  <w:style w:type="paragraph" w:styleId="Heading3">
    <w:name w:val="heading 3"/>
    <w:basedOn w:val="Normal"/>
    <w:next w:val="BodyText"/>
    <w:link w:val="Heading3Char"/>
    <w:semiHidden/>
    <w:qFormat/>
    <w:rsid w:val="002D4ACE"/>
    <w:pPr>
      <w:spacing w:before="120"/>
      <w:outlineLvl w:val="2"/>
    </w:pPr>
    <w:rPr>
      <w:rFonts w:ascii="Arial" w:hAnsi="Arial"/>
      <w:b/>
    </w:rPr>
  </w:style>
  <w:style w:type="paragraph" w:styleId="Heading4">
    <w:name w:val="heading 4"/>
    <w:basedOn w:val="Normal"/>
    <w:next w:val="Normal"/>
    <w:link w:val="Heading4Char"/>
    <w:semiHidden/>
    <w:qFormat/>
    <w:rsid w:val="002D4ACE"/>
    <w:pPr>
      <w:keepNext/>
      <w:outlineLvl w:val="3"/>
    </w:pPr>
    <w:rPr>
      <w:rFonts w:ascii="Helvetica" w:hAnsi="Helvetica"/>
      <w:i/>
      <w:sz w:val="20"/>
    </w:rPr>
  </w:style>
  <w:style w:type="paragraph" w:styleId="Heading5">
    <w:name w:val="heading 5"/>
    <w:basedOn w:val="Normal"/>
    <w:next w:val="Normal"/>
    <w:link w:val="Heading5Char"/>
    <w:semiHidden/>
    <w:qFormat/>
    <w:rsid w:val="002D4ACE"/>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2D4ACE"/>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2D4ACE"/>
    <w:pPr>
      <w:numPr>
        <w:ilvl w:val="6"/>
        <w:numId w:val="3"/>
      </w:numPr>
      <w:spacing w:before="240" w:after="60"/>
      <w:outlineLvl w:val="6"/>
    </w:pPr>
  </w:style>
  <w:style w:type="paragraph" w:styleId="Heading8">
    <w:name w:val="heading 8"/>
    <w:basedOn w:val="Normal"/>
    <w:next w:val="Normal"/>
    <w:link w:val="Heading8Char"/>
    <w:semiHidden/>
    <w:qFormat/>
    <w:rsid w:val="002D4ACE"/>
    <w:pPr>
      <w:spacing w:before="240" w:after="60"/>
      <w:outlineLvl w:val="7"/>
    </w:pPr>
    <w:rPr>
      <w:i/>
      <w:iCs/>
    </w:rPr>
  </w:style>
  <w:style w:type="paragraph" w:styleId="Heading9">
    <w:name w:val="heading 9"/>
    <w:basedOn w:val="Normal"/>
    <w:next w:val="Normal"/>
    <w:link w:val="Heading9Char"/>
    <w:semiHidden/>
    <w:qFormat/>
    <w:rsid w:val="002D4ACE"/>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2D4ACE"/>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2D4ACE"/>
    <w:pPr>
      <w:ind w:firstLine="0"/>
    </w:pPr>
  </w:style>
  <w:style w:type="paragraph" w:customStyle="1" w:styleId="Answer">
    <w:name w:val="Answer"/>
    <w:basedOn w:val="StepIndent"/>
    <w:link w:val="AnswerChar"/>
    <w:qFormat/>
    <w:rsid w:val="002D4ACE"/>
    <w:pPr>
      <w:spacing w:before="60" w:after="60" w:line="240" w:lineRule="atLeast"/>
    </w:pPr>
    <w:rPr>
      <w:rFonts w:ascii="Arial Narrow" w:hAnsi="Arial Narrow" w:cs="Arial"/>
      <w:sz w:val="18"/>
    </w:rPr>
  </w:style>
  <w:style w:type="paragraph" w:customStyle="1" w:styleId="AnswerCentered">
    <w:name w:val="Answer Centered"/>
    <w:basedOn w:val="Answer"/>
    <w:rsid w:val="002D4ACE"/>
    <w:pPr>
      <w:tabs>
        <w:tab w:val="left" w:pos="216"/>
      </w:tabs>
      <w:jc w:val="center"/>
    </w:pPr>
  </w:style>
  <w:style w:type="table" w:customStyle="1" w:styleId="AnswersTable">
    <w:name w:val="Answers Table"/>
    <w:basedOn w:val="TableNormal"/>
    <w:rsid w:val="002D4ACE"/>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2D4ACE"/>
    <w:rPr>
      <w:rFonts w:ascii="Tahoma" w:hAnsi="Tahoma" w:cs="Tahoma"/>
      <w:sz w:val="16"/>
      <w:szCs w:val="16"/>
    </w:rPr>
  </w:style>
  <w:style w:type="character" w:customStyle="1" w:styleId="BalloonTextChar">
    <w:name w:val="Balloon Text Char"/>
    <w:basedOn w:val="DefaultParagraphFont"/>
    <w:link w:val="BalloonText"/>
    <w:semiHidden/>
    <w:rsid w:val="002D4ACE"/>
    <w:rPr>
      <w:rFonts w:ascii="Tahoma" w:eastAsia="Times New Roman" w:hAnsi="Tahoma" w:cs="Tahoma"/>
      <w:sz w:val="16"/>
      <w:szCs w:val="16"/>
    </w:rPr>
  </w:style>
  <w:style w:type="paragraph" w:styleId="BodyText">
    <w:name w:val="Body Text"/>
    <w:link w:val="BodyTextChar"/>
    <w:rsid w:val="002D4ACE"/>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2D4ACE"/>
    <w:rPr>
      <w:rFonts w:ascii="Century Schoolbook" w:eastAsia="Times New Roman" w:hAnsi="Century Schoolbook" w:cs="Times New Roman"/>
      <w:sz w:val="20"/>
      <w:szCs w:val="20"/>
    </w:rPr>
  </w:style>
  <w:style w:type="paragraph" w:customStyle="1" w:styleId="BodyIndent">
    <w:name w:val="Body Indent"/>
    <w:basedOn w:val="BodyText"/>
    <w:rsid w:val="002D4ACE"/>
    <w:pPr>
      <w:ind w:left="360"/>
    </w:pPr>
  </w:style>
  <w:style w:type="paragraph" w:customStyle="1" w:styleId="BodySpace">
    <w:name w:val="Body Space"/>
    <w:basedOn w:val="BodyText"/>
    <w:rsid w:val="002D4ACE"/>
    <w:pPr>
      <w:spacing w:before="0"/>
    </w:pPr>
    <w:rPr>
      <w:sz w:val="12"/>
    </w:rPr>
  </w:style>
  <w:style w:type="paragraph" w:customStyle="1" w:styleId="BodyTextCentered">
    <w:name w:val="Body Text Centered"/>
    <w:basedOn w:val="BodyText"/>
    <w:qFormat/>
    <w:rsid w:val="002D4ACE"/>
    <w:pPr>
      <w:jc w:val="center"/>
    </w:pPr>
  </w:style>
  <w:style w:type="paragraph" w:customStyle="1" w:styleId="BulletedText">
    <w:name w:val="Bulleted Text"/>
    <w:basedOn w:val="Normal"/>
    <w:link w:val="BulletedTextChar"/>
    <w:qFormat/>
    <w:rsid w:val="002D4ACE"/>
    <w:pPr>
      <w:numPr>
        <w:numId w:val="1"/>
      </w:numPr>
      <w:tabs>
        <w:tab w:val="left" w:pos="360"/>
        <w:tab w:val="left" w:pos="720"/>
      </w:tabs>
      <w:spacing w:before="120"/>
    </w:pPr>
    <w:rPr>
      <w:rFonts w:ascii="Century Schoolbook" w:hAnsi="Century Schoolbook"/>
      <w:sz w:val="20"/>
    </w:rPr>
  </w:style>
  <w:style w:type="paragraph" w:styleId="Caption">
    <w:name w:val="caption"/>
    <w:link w:val="CaptionChar"/>
    <w:rsid w:val="002D4ACE"/>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2D4ACE"/>
    <w:pPr>
      <w:keepNext w:val="0"/>
      <w:spacing w:after="120"/>
    </w:pPr>
  </w:style>
  <w:style w:type="character" w:customStyle="1" w:styleId="Character-Bold">
    <w:name w:val="Character - Bold"/>
    <w:rsid w:val="002D4ACE"/>
    <w:rPr>
      <w:b/>
    </w:rPr>
  </w:style>
  <w:style w:type="character" w:customStyle="1" w:styleId="Character-BoldandItalic">
    <w:name w:val="Character - Bold and Italic"/>
    <w:rsid w:val="002D4ACE"/>
    <w:rPr>
      <w:b/>
      <w:i/>
    </w:rPr>
  </w:style>
  <w:style w:type="character" w:customStyle="1" w:styleId="Character-Subscript">
    <w:name w:val="Character - Subscript"/>
    <w:basedOn w:val="DefaultParagraphFont"/>
    <w:qFormat/>
    <w:rsid w:val="002D4ACE"/>
    <w:rPr>
      <w:dstrike w:val="0"/>
      <w:vertAlign w:val="subscript"/>
    </w:rPr>
  </w:style>
  <w:style w:type="character" w:customStyle="1" w:styleId="Character-ChemSubscript">
    <w:name w:val="Character - Chem Subscript"/>
    <w:basedOn w:val="Character-Subscript"/>
    <w:qFormat/>
    <w:rsid w:val="002D4ACE"/>
    <w:rPr>
      <w:rFonts w:ascii="Arial" w:hAnsi="Arial"/>
      <w:dstrike w:val="0"/>
      <w:vertAlign w:val="subscript"/>
    </w:rPr>
  </w:style>
  <w:style w:type="character" w:customStyle="1" w:styleId="Character-Superscript">
    <w:name w:val="Character - Superscript"/>
    <w:basedOn w:val="DefaultParagraphFont"/>
    <w:qFormat/>
    <w:rsid w:val="002D4ACE"/>
    <w:rPr>
      <w:dstrike w:val="0"/>
      <w:vertAlign w:val="superscript"/>
    </w:rPr>
  </w:style>
  <w:style w:type="character" w:customStyle="1" w:styleId="Character-ChemSuperscript">
    <w:name w:val="Character - Chem Superscript"/>
    <w:basedOn w:val="Character-Superscript"/>
    <w:qFormat/>
    <w:rsid w:val="002D4ACE"/>
    <w:rPr>
      <w:rFonts w:ascii="Arial" w:hAnsi="Arial"/>
      <w:dstrike w:val="0"/>
      <w:vertAlign w:val="superscript"/>
    </w:rPr>
  </w:style>
  <w:style w:type="character" w:customStyle="1" w:styleId="Character-Italic">
    <w:name w:val="Character - Italic"/>
    <w:qFormat/>
    <w:rsid w:val="002D4ACE"/>
    <w:rPr>
      <w:i/>
    </w:rPr>
  </w:style>
  <w:style w:type="character" w:customStyle="1" w:styleId="Character-PageNumber">
    <w:name w:val="Character - Page Number"/>
    <w:qFormat/>
    <w:rsid w:val="002D4ACE"/>
    <w:rPr>
      <w:rFonts w:ascii="Arial Narrow" w:hAnsi="Arial Narrow"/>
      <w:b/>
      <w:dstrike w:val="0"/>
      <w:color w:val="auto"/>
      <w:sz w:val="28"/>
      <w:vertAlign w:val="baseline"/>
    </w:rPr>
  </w:style>
  <w:style w:type="character" w:styleId="CommentReference">
    <w:name w:val="annotation reference"/>
    <w:basedOn w:val="DefaultParagraphFont"/>
    <w:semiHidden/>
    <w:rsid w:val="002D4ACE"/>
    <w:rPr>
      <w:sz w:val="16"/>
      <w:szCs w:val="16"/>
    </w:rPr>
  </w:style>
  <w:style w:type="paragraph" w:styleId="CommentText">
    <w:name w:val="annotation text"/>
    <w:basedOn w:val="Normal"/>
    <w:link w:val="CommentTextChar"/>
    <w:semiHidden/>
    <w:rsid w:val="002D4ACE"/>
    <w:rPr>
      <w:sz w:val="20"/>
    </w:rPr>
  </w:style>
  <w:style w:type="character" w:customStyle="1" w:styleId="CommentTextChar">
    <w:name w:val="Comment Text Char"/>
    <w:basedOn w:val="DefaultParagraphFont"/>
    <w:link w:val="CommentText"/>
    <w:semiHidden/>
    <w:rsid w:val="002D4A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D4ACE"/>
    <w:rPr>
      <w:b/>
      <w:bCs/>
    </w:rPr>
  </w:style>
  <w:style w:type="character" w:customStyle="1" w:styleId="CommentSubjectChar">
    <w:name w:val="Comment Subject Char"/>
    <w:basedOn w:val="CommentTextChar"/>
    <w:link w:val="CommentSubject"/>
    <w:semiHidden/>
    <w:rsid w:val="002D4ACE"/>
    <w:rPr>
      <w:rFonts w:ascii="Times New Roman" w:eastAsia="Times New Roman" w:hAnsi="Times New Roman" w:cs="Times New Roman"/>
      <w:b/>
      <w:bCs/>
      <w:sz w:val="20"/>
      <w:szCs w:val="20"/>
    </w:rPr>
  </w:style>
  <w:style w:type="table" w:customStyle="1" w:styleId="DataTable">
    <w:name w:val="Data Table"/>
    <w:basedOn w:val="AnswersTable"/>
    <w:rsid w:val="002D4ACE"/>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2D4ACE"/>
    <w:pPr>
      <w:tabs>
        <w:tab w:val="right" w:pos="8640"/>
      </w:tabs>
      <w:ind w:left="648"/>
    </w:pPr>
  </w:style>
  <w:style w:type="paragraph" w:customStyle="1" w:styleId="FirstPageHeader">
    <w:name w:val="First Page Header"/>
    <w:basedOn w:val="Normal"/>
    <w:semiHidden/>
    <w:locked/>
    <w:rsid w:val="002D4ACE"/>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2D4ACE"/>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2D4ACE"/>
    <w:pPr>
      <w:spacing w:before="40" w:line="180" w:lineRule="atLeast"/>
    </w:pPr>
    <w:rPr>
      <w:rFonts w:ascii="Arial Narrow" w:hAnsi="Arial Narrow"/>
      <w:sz w:val="18"/>
      <w:szCs w:val="18"/>
    </w:rPr>
  </w:style>
  <w:style w:type="character" w:styleId="FootnoteReference">
    <w:name w:val="footnote reference"/>
    <w:basedOn w:val="DefaultParagraphFont"/>
    <w:semiHidden/>
    <w:rsid w:val="002D4ACE"/>
    <w:rPr>
      <w:vertAlign w:val="superscript"/>
    </w:rPr>
  </w:style>
  <w:style w:type="paragraph" w:styleId="FootnoteText">
    <w:name w:val="footnote text"/>
    <w:link w:val="FootnoteTextChar"/>
    <w:semiHidden/>
    <w:rsid w:val="002D4ACE"/>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2D4ACE"/>
    <w:rPr>
      <w:rFonts w:ascii="Arial Narrow" w:eastAsia="Times New Roman" w:hAnsi="Arial Narrow" w:cs="Times New Roman"/>
      <w:sz w:val="18"/>
      <w:szCs w:val="18"/>
    </w:rPr>
  </w:style>
  <w:style w:type="paragraph" w:styleId="Header">
    <w:name w:val="header"/>
    <w:link w:val="HeaderChar"/>
    <w:rsid w:val="002D4ACE"/>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2D4ACE"/>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2D4ACE"/>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2D4ACE"/>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2D4ACE"/>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2D4ACE"/>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2D4AC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2D4ACE"/>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2D4ACE"/>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2D4ACE"/>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2D4ACE"/>
    <w:rPr>
      <w:rFonts w:ascii="Arial" w:eastAsia="Times New Roman" w:hAnsi="Arial" w:cs="Arial"/>
    </w:rPr>
  </w:style>
  <w:style w:type="paragraph" w:customStyle="1" w:styleId="Materialslist">
    <w:name w:val="Materials list"/>
    <w:basedOn w:val="BodyText"/>
    <w:rsid w:val="002D4ACE"/>
    <w:pPr>
      <w:numPr>
        <w:numId w:val="28"/>
      </w:numPr>
      <w:tabs>
        <w:tab w:val="left" w:pos="144"/>
      </w:tabs>
      <w:spacing w:before="40" w:after="40"/>
      <w:ind w:left="0" w:firstLine="0"/>
    </w:pPr>
    <w:rPr>
      <w:sz w:val="18"/>
    </w:rPr>
  </w:style>
  <w:style w:type="table" w:customStyle="1" w:styleId="MaterialsList0">
    <w:name w:val="Materials List"/>
    <w:basedOn w:val="AnswersTable"/>
    <w:locked/>
    <w:rsid w:val="002D4ACE"/>
    <w:tblPr>
      <w:tblCellMar>
        <w:left w:w="115" w:type="dxa"/>
        <w:right w:w="115" w:type="dxa"/>
      </w:tblCellMar>
    </w:tblPr>
    <w:tcPr>
      <w:noWrap/>
    </w:tcPr>
  </w:style>
  <w:style w:type="paragraph" w:customStyle="1" w:styleId="MaterialsListCont">
    <w:name w:val="Materials List Cont."/>
    <w:basedOn w:val="Materialslist"/>
    <w:rsid w:val="002D4ACE"/>
    <w:pPr>
      <w:numPr>
        <w:numId w:val="0"/>
      </w:numPr>
      <w:ind w:firstLine="144"/>
    </w:pPr>
  </w:style>
  <w:style w:type="paragraph" w:customStyle="1" w:styleId="Note">
    <w:name w:val="Note"/>
    <w:qFormat/>
    <w:rsid w:val="002D4ACE"/>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2D4ACE"/>
    <w:rPr>
      <w:color w:val="808080"/>
    </w:rPr>
  </w:style>
  <w:style w:type="paragraph" w:customStyle="1" w:styleId="SectionHead">
    <w:name w:val="Section Head"/>
    <w:next w:val="BodyText"/>
    <w:rsid w:val="002D4ACE"/>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2D4ACE"/>
    <w:pPr>
      <w:pageBreakBefore/>
      <w:spacing w:before="120"/>
    </w:pPr>
  </w:style>
  <w:style w:type="paragraph" w:customStyle="1" w:styleId="StepBullet">
    <w:name w:val="Step Bullet"/>
    <w:basedOn w:val="Step"/>
    <w:rsid w:val="002D4ACE"/>
    <w:pPr>
      <w:numPr>
        <w:numId w:val="8"/>
      </w:numPr>
      <w:tabs>
        <w:tab w:val="left" w:pos="864"/>
      </w:tabs>
      <w:ind w:hanging="288"/>
    </w:pPr>
  </w:style>
  <w:style w:type="paragraph" w:customStyle="1" w:styleId="StepIndent2">
    <w:name w:val="Step Indent 2"/>
    <w:basedOn w:val="Step"/>
    <w:link w:val="StepIndent2Char"/>
    <w:rsid w:val="002D4ACE"/>
    <w:pPr>
      <w:ind w:left="648" w:firstLine="0"/>
    </w:pPr>
  </w:style>
  <w:style w:type="paragraph" w:customStyle="1" w:styleId="StepIndentList">
    <w:name w:val="Step Indent List"/>
    <w:basedOn w:val="StepIndent"/>
    <w:link w:val="StepIndentListChar"/>
    <w:qFormat/>
    <w:rsid w:val="002D4ACE"/>
    <w:pPr>
      <w:ind w:left="648" w:hanging="288"/>
    </w:pPr>
  </w:style>
  <w:style w:type="paragraph" w:customStyle="1" w:styleId="Subhead1">
    <w:name w:val="Subhead 1"/>
    <w:basedOn w:val="SectionHead"/>
    <w:next w:val="BodyText"/>
    <w:qFormat/>
    <w:rsid w:val="002D4ACE"/>
    <w:pPr>
      <w:spacing w:before="240" w:line="240" w:lineRule="exact"/>
    </w:pPr>
    <w:rPr>
      <w:rFonts w:ascii="Arial" w:hAnsi="Arial"/>
      <w:i/>
      <w:sz w:val="20"/>
    </w:rPr>
  </w:style>
  <w:style w:type="paragraph" w:customStyle="1" w:styleId="Subhead1TOP">
    <w:name w:val="Subhead 1 TOP"/>
    <w:basedOn w:val="Subhead1"/>
    <w:qFormat/>
    <w:rsid w:val="002D4ACE"/>
    <w:pPr>
      <w:pageBreakBefore/>
      <w:spacing w:before="120"/>
    </w:pPr>
  </w:style>
  <w:style w:type="paragraph" w:customStyle="1" w:styleId="SVAnswerLineBox">
    <w:name w:val="SV_Answer Line Box"/>
    <w:rsid w:val="00092438"/>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2D4ACE"/>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2D4ACE"/>
    <w:pPr>
      <w:spacing w:before="1200" w:after="60" w:line="220" w:lineRule="atLeast"/>
    </w:pPr>
  </w:style>
  <w:style w:type="paragraph" w:customStyle="1" w:styleId="TableColumnHdg">
    <w:name w:val="Table Column Hdg"/>
    <w:rsid w:val="002D4ACE"/>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2D4ACE"/>
    <w:rPr>
      <w:sz w:val="18"/>
      <w:szCs w:val="16"/>
    </w:rPr>
  </w:style>
  <w:style w:type="paragraph" w:customStyle="1" w:styleId="TableTextCentered">
    <w:name w:val="Table Text Centered"/>
    <w:basedOn w:val="TableTextLeft"/>
    <w:qFormat/>
    <w:rsid w:val="002D4ACE"/>
    <w:pPr>
      <w:jc w:val="center"/>
    </w:pPr>
  </w:style>
  <w:style w:type="table" w:styleId="TableGrid">
    <w:name w:val="Table Grid"/>
    <w:basedOn w:val="TableNormal"/>
    <w:rsid w:val="002D4A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D4ACE"/>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D4ACE"/>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961D1B"/>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2D4ACE"/>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D4ACE"/>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2D4ACE"/>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2D4ACE"/>
    <w:rPr>
      <w:rFonts w:ascii="Arial Narrow" w:eastAsia="Times New Roman" w:hAnsi="Arial Narrow" w:cs="Times New Roman"/>
      <w:sz w:val="18"/>
      <w:szCs w:val="18"/>
    </w:rPr>
  </w:style>
  <w:style w:type="paragraph" w:styleId="Footer">
    <w:name w:val="footer"/>
    <w:basedOn w:val="Normal"/>
    <w:link w:val="FooterChar"/>
    <w:uiPriority w:val="99"/>
    <w:semiHidden/>
    <w:rsid w:val="002D4ACE"/>
    <w:pPr>
      <w:tabs>
        <w:tab w:val="center" w:pos="4680"/>
        <w:tab w:val="right" w:pos="9360"/>
      </w:tabs>
    </w:pPr>
  </w:style>
  <w:style w:type="character" w:customStyle="1" w:styleId="FooterChar">
    <w:name w:val="Footer Char"/>
    <w:basedOn w:val="DefaultParagraphFont"/>
    <w:link w:val="Footer"/>
    <w:uiPriority w:val="99"/>
    <w:semiHidden/>
    <w:rsid w:val="002D4ACE"/>
    <w:rPr>
      <w:rFonts w:ascii="Times New Roman" w:eastAsia="Times New Roman" w:hAnsi="Times New Roman" w:cs="Times New Roman"/>
      <w:sz w:val="24"/>
      <w:szCs w:val="20"/>
    </w:rPr>
  </w:style>
  <w:style w:type="paragraph" w:styleId="Revision">
    <w:name w:val="Revision"/>
    <w:hidden/>
    <w:uiPriority w:val="99"/>
    <w:semiHidden/>
    <w:rsid w:val="002D4ACE"/>
    <w:pPr>
      <w:spacing w:after="0" w:line="240" w:lineRule="auto"/>
    </w:pPr>
    <w:rPr>
      <w:rFonts w:ascii="Times New Roman" w:eastAsia="Times New Roman" w:hAnsi="Times New Roman" w:cs="Times New Roman"/>
      <w:sz w:val="24"/>
      <w:szCs w:val="20"/>
    </w:rPr>
  </w:style>
  <w:style w:type="paragraph" w:customStyle="1" w:styleId="Callout">
    <w:name w:val="Callout"/>
    <w:rsid w:val="002D4ACE"/>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092438"/>
    <w:pPr>
      <w:spacing w:line="240" w:lineRule="atLeast"/>
      <w:contextualSpacing/>
    </w:pPr>
    <w:rPr>
      <w:rFonts w:ascii="Century Schoolbook" w:hAnsi="Century Schoolbook"/>
      <w:sz w:val="20"/>
    </w:rPr>
  </w:style>
  <w:style w:type="paragraph" w:customStyle="1" w:styleId="TableAnswerLeft">
    <w:name w:val="Table Answer Left"/>
    <w:basedOn w:val="TableTextLeft"/>
    <w:qFormat/>
    <w:rsid w:val="002D4ACE"/>
    <w:rPr>
      <w:rFonts w:ascii="Arial Narrow" w:hAnsi="Arial Narrow"/>
    </w:rPr>
  </w:style>
  <w:style w:type="paragraph" w:customStyle="1" w:styleId="TableAnswerCentered">
    <w:name w:val="Table Answer Centered"/>
    <w:basedOn w:val="TableAnswerLeft"/>
    <w:qFormat/>
    <w:rsid w:val="002D4ACE"/>
    <w:pPr>
      <w:jc w:val="center"/>
    </w:pPr>
  </w:style>
  <w:style w:type="paragraph" w:customStyle="1" w:styleId="AnswerList">
    <w:name w:val="Answer List"/>
    <w:basedOn w:val="Answer"/>
    <w:qFormat/>
    <w:rsid w:val="002D4ACE"/>
    <w:pPr>
      <w:ind w:left="648" w:hanging="288"/>
    </w:pPr>
  </w:style>
  <w:style w:type="paragraph" w:customStyle="1" w:styleId="StepIndent2Hdg">
    <w:name w:val="Step Indent 2 Hdg"/>
    <w:basedOn w:val="StepIndent2"/>
    <w:qFormat/>
    <w:rsid w:val="002D4ACE"/>
    <w:rPr>
      <w:smallCaps/>
      <w:sz w:val="18"/>
    </w:rPr>
  </w:style>
  <w:style w:type="paragraph" w:customStyle="1" w:styleId="StepIndentBullet2">
    <w:name w:val="Step Indent Bullet 2"/>
    <w:basedOn w:val="StepIndent"/>
    <w:qFormat/>
    <w:rsid w:val="002D4ACE"/>
    <w:pPr>
      <w:numPr>
        <w:numId w:val="9"/>
      </w:numPr>
      <w:tabs>
        <w:tab w:val="left" w:pos="1008"/>
      </w:tabs>
    </w:pPr>
  </w:style>
  <w:style w:type="paragraph" w:customStyle="1" w:styleId="AnswerBullet">
    <w:name w:val="Answer Bullet"/>
    <w:basedOn w:val="Answer"/>
    <w:qFormat/>
    <w:rsid w:val="002D4ACE"/>
    <w:pPr>
      <w:numPr>
        <w:numId w:val="11"/>
      </w:numPr>
      <w:tabs>
        <w:tab w:val="clear" w:pos="360"/>
      </w:tabs>
      <w:ind w:left="648" w:hanging="288"/>
    </w:pPr>
  </w:style>
  <w:style w:type="paragraph" w:customStyle="1" w:styleId="AnswerIndent">
    <w:name w:val="Answer Indent"/>
    <w:basedOn w:val="Answer"/>
    <w:qFormat/>
    <w:rsid w:val="002D4ACE"/>
    <w:pPr>
      <w:tabs>
        <w:tab w:val="left" w:pos="936"/>
        <w:tab w:val="left" w:pos="1224"/>
        <w:tab w:val="left" w:pos="1512"/>
      </w:tabs>
      <w:ind w:left="648"/>
    </w:pPr>
  </w:style>
  <w:style w:type="paragraph" w:customStyle="1" w:styleId="Subhead2">
    <w:name w:val="Subhead 2"/>
    <w:next w:val="Step"/>
    <w:qFormat/>
    <w:rsid w:val="002D4ACE"/>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2D4ACE"/>
    <w:pPr>
      <w:pageBreakBefore/>
      <w:spacing w:before="120"/>
    </w:pPr>
    <w:rPr>
      <w:rFonts w:eastAsia="Arial Unicode MS"/>
    </w:rPr>
  </w:style>
  <w:style w:type="paragraph" w:customStyle="1" w:styleId="AnswerSingle">
    <w:name w:val="Answer Single"/>
    <w:basedOn w:val="Answer"/>
    <w:qFormat/>
    <w:rsid w:val="002D4ACE"/>
    <w:pPr>
      <w:spacing w:before="0" w:after="0"/>
    </w:pPr>
  </w:style>
  <w:style w:type="paragraph" w:customStyle="1" w:styleId="AuthorNote">
    <w:name w:val="Author Note"/>
    <w:rsid w:val="002D4ACE"/>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2D4ACE"/>
    <w:pPr>
      <w:spacing w:before="0"/>
    </w:pPr>
  </w:style>
  <w:style w:type="character" w:customStyle="1" w:styleId="Character-Regular">
    <w:name w:val="Character - Regular"/>
    <w:qFormat/>
    <w:rsid w:val="002D4ACE"/>
  </w:style>
  <w:style w:type="character" w:customStyle="1" w:styleId="Character-Run-inHead">
    <w:name w:val="Character - Run-in Head"/>
    <w:rsid w:val="002D4ACE"/>
    <w:rPr>
      <w:rFonts w:ascii="Century Schoolbook" w:hAnsi="Century Schoolbook"/>
      <w:b/>
      <w:sz w:val="18"/>
    </w:rPr>
  </w:style>
  <w:style w:type="paragraph" w:customStyle="1" w:styleId="Objectives">
    <w:name w:val="Objectives"/>
    <w:basedOn w:val="BodyText"/>
    <w:qFormat/>
    <w:rsid w:val="002D4ACE"/>
    <w:rPr>
      <w:sz w:val="18"/>
    </w:rPr>
  </w:style>
  <w:style w:type="paragraph" w:customStyle="1" w:styleId="TableTextRight">
    <w:name w:val="Table Text Right"/>
    <w:basedOn w:val="TableTextLeft"/>
    <w:qFormat/>
    <w:rsid w:val="002D4ACE"/>
    <w:pPr>
      <w:framePr w:hSpace="7200" w:wrap="around" w:vAnchor="text" w:hAnchor="text" w:y="1"/>
      <w:ind w:right="144"/>
      <w:suppressOverlap/>
      <w:jc w:val="right"/>
    </w:pPr>
  </w:style>
  <w:style w:type="paragraph" w:customStyle="1" w:styleId="Image-Center">
    <w:name w:val="Image - Center"/>
    <w:basedOn w:val="Normal"/>
    <w:qFormat/>
    <w:rsid w:val="002D4ACE"/>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2D4ACE"/>
    <w:pPr>
      <w:suppressAutoHyphens w:val="0"/>
      <w:spacing w:after="120" w:line="240" w:lineRule="atLeast"/>
    </w:pPr>
  </w:style>
  <w:style w:type="paragraph" w:customStyle="1" w:styleId="Image-Indent">
    <w:name w:val="Image - Indent"/>
    <w:basedOn w:val="Image-Left"/>
    <w:qFormat/>
    <w:rsid w:val="002D4ACE"/>
    <w:pPr>
      <w:ind w:left="720"/>
    </w:pPr>
  </w:style>
  <w:style w:type="paragraph" w:customStyle="1" w:styleId="TableDataCentered">
    <w:name w:val="Table Data Centered"/>
    <w:basedOn w:val="TableTextLeft"/>
    <w:qFormat/>
    <w:rsid w:val="00092438"/>
    <w:pPr>
      <w:jc w:val="center"/>
    </w:pPr>
  </w:style>
  <w:style w:type="character" w:customStyle="1" w:styleId="StepIndent2Char">
    <w:name w:val="Step Indent 2 Char"/>
    <w:basedOn w:val="StepChar"/>
    <w:link w:val="StepIndent2"/>
    <w:rsid w:val="002D4ACE"/>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2D4ACE"/>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D4ACE"/>
    <w:rPr>
      <w:sz w:val="2"/>
    </w:rPr>
  </w:style>
  <w:style w:type="paragraph" w:customStyle="1" w:styleId="CaptionIndent">
    <w:name w:val="Caption Indent"/>
    <w:basedOn w:val="Caption"/>
    <w:qFormat/>
    <w:rsid w:val="002D4ACE"/>
    <w:pPr>
      <w:ind w:left="360"/>
    </w:pPr>
  </w:style>
  <w:style w:type="paragraph" w:customStyle="1" w:styleId="NoteIndent">
    <w:name w:val="Note Indent"/>
    <w:basedOn w:val="Note"/>
    <w:qFormat/>
    <w:rsid w:val="002D4ACE"/>
    <w:pPr>
      <w:ind w:left="360"/>
    </w:pPr>
  </w:style>
  <w:style w:type="paragraph" w:customStyle="1" w:styleId="StepQuestion">
    <w:name w:val="Step Question"/>
    <w:basedOn w:val="Step"/>
    <w:rsid w:val="002D4ACE"/>
    <w:pPr>
      <w:numPr>
        <w:numId w:val="27"/>
      </w:numPr>
      <w:tabs>
        <w:tab w:val="clear" w:pos="360"/>
        <w:tab w:val="left" w:pos="0"/>
      </w:tabs>
      <w:ind w:left="360" w:hanging="648"/>
    </w:pPr>
  </w:style>
  <w:style w:type="character" w:styleId="EndnoteReference">
    <w:name w:val="endnote reference"/>
    <w:basedOn w:val="DefaultParagraphFont"/>
    <w:semiHidden/>
    <w:rsid w:val="002D4ACE"/>
    <w:rPr>
      <w:vertAlign w:val="superscript"/>
    </w:rPr>
  </w:style>
  <w:style w:type="paragraph" w:styleId="EndnoteText">
    <w:name w:val="endnote text"/>
    <w:basedOn w:val="Normal"/>
    <w:link w:val="EndnoteTextChar"/>
    <w:semiHidden/>
    <w:rsid w:val="002D4AC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2D4ACE"/>
    <w:rPr>
      <w:rFonts w:ascii="Century Schoolbook" w:eastAsia="Times New Roman" w:hAnsi="Century Schoolbook" w:cs="Times New Roman"/>
      <w:sz w:val="18"/>
      <w:szCs w:val="20"/>
    </w:rPr>
  </w:style>
  <w:style w:type="paragraph" w:customStyle="1" w:styleId="AnswerLeft">
    <w:name w:val="Answer Left"/>
    <w:basedOn w:val="Answer"/>
    <w:qFormat/>
    <w:rsid w:val="002D4ACE"/>
    <w:pPr>
      <w:ind w:left="0"/>
    </w:pPr>
    <w:rPr>
      <w:sz w:val="20"/>
    </w:rPr>
  </w:style>
  <w:style w:type="paragraph" w:customStyle="1" w:styleId="NoteIndent2">
    <w:name w:val="Note Indent 2"/>
    <w:basedOn w:val="NoteIndent"/>
    <w:qFormat/>
    <w:rsid w:val="002D4ACE"/>
    <w:pPr>
      <w:ind w:left="648"/>
    </w:pPr>
  </w:style>
  <w:style w:type="paragraph" w:customStyle="1" w:styleId="Answers">
    <w:name w:val="Answers"/>
    <w:rsid w:val="00187476"/>
    <w:pPr>
      <w:spacing w:before="60" w:after="60" w:line="220" w:lineRule="atLeast"/>
    </w:pPr>
    <w:rPr>
      <w:rFonts w:ascii="Arial" w:eastAsia="Times New Roman" w:hAnsi="Arial" w:cs="Times New Roman"/>
      <w:sz w:val="18"/>
      <w:szCs w:val="20"/>
    </w:rPr>
  </w:style>
  <w:style w:type="character" w:customStyle="1" w:styleId="NumberStyle">
    <w:name w:val="Number Style"/>
    <w:rsid w:val="00187476"/>
    <w:rPr>
      <w:rFonts w:ascii="Arial Black" w:hAnsi="Arial Black"/>
      <w:sz w:val="20"/>
    </w:rPr>
  </w:style>
  <w:style w:type="paragraph" w:customStyle="1" w:styleId="AnswerRight">
    <w:name w:val="Answer Right"/>
    <w:basedOn w:val="Answers"/>
    <w:rsid w:val="00187476"/>
    <w:pPr>
      <w:spacing w:before="120"/>
      <w:ind w:right="288"/>
      <w:jc w:val="right"/>
    </w:pPr>
  </w:style>
  <w:style w:type="paragraph" w:styleId="ListParagraph">
    <w:name w:val="List Paragraph"/>
    <w:basedOn w:val="Normal"/>
    <w:uiPriority w:val="34"/>
    <w:semiHidden/>
    <w:unhideWhenUsed/>
    <w:qFormat/>
    <w:rsid w:val="00E86AB6"/>
    <w:pPr>
      <w:ind w:left="720"/>
      <w:contextualSpacing/>
    </w:pPr>
  </w:style>
  <w:style w:type="character" w:customStyle="1" w:styleId="CaptionChar">
    <w:name w:val="Caption Char"/>
    <w:basedOn w:val="DefaultParagraphFont"/>
    <w:link w:val="Caption"/>
    <w:rsid w:val="00791860"/>
    <w:rPr>
      <w:rFonts w:ascii="Century Schoolbook" w:eastAsia="Times New Roman" w:hAnsi="Century Schoolbook" w:cs="Times New Roman"/>
      <w:sz w:val="18"/>
      <w:szCs w:val="20"/>
    </w:rPr>
  </w:style>
  <w:style w:type="character" w:styleId="Hyperlink">
    <w:name w:val="Hyperlink"/>
    <w:basedOn w:val="DefaultParagraphFont"/>
    <w:uiPriority w:val="99"/>
    <w:unhideWhenUsed/>
    <w:rsid w:val="001332C4"/>
    <w:rPr>
      <w:color w:val="0000FF" w:themeColor="hyperlink"/>
      <w:u w:val="single"/>
    </w:rPr>
  </w:style>
  <w:style w:type="paragraph" w:customStyle="1" w:styleId="QuestionMarkforBox">
    <w:name w:val="Question Mark for Box"/>
    <w:rsid w:val="00092438"/>
    <w:pPr>
      <w:spacing w:after="0" w:line="1080" w:lineRule="exact"/>
    </w:pPr>
    <w:rPr>
      <w:rFonts w:ascii="Arial" w:eastAsia="Times New Roman" w:hAnsi="Arial" w:cs="Times New Roman"/>
      <w:b/>
      <w:bCs/>
      <w:color w:val="808080"/>
      <w:position w:val="-5"/>
      <w:sz w:val="96"/>
      <w:szCs w:val="20"/>
    </w:rPr>
  </w:style>
  <w:style w:type="character" w:styleId="Emphasis">
    <w:name w:val="Emphasis"/>
    <w:basedOn w:val="DefaultParagraphFont"/>
    <w:qFormat/>
    <w:rsid w:val="00092438"/>
    <w:rPr>
      <w:i/>
      <w:iCs/>
    </w:rPr>
  </w:style>
  <w:style w:type="paragraph" w:customStyle="1" w:styleId="HeadingSubhead">
    <w:name w:val="Heading Subhead"/>
    <w:basedOn w:val="Subhead2"/>
    <w:qFormat/>
    <w:rsid w:val="002D4ACE"/>
    <w:pPr>
      <w:spacing w:before="0"/>
      <w:jc w:val="right"/>
    </w:pPr>
  </w:style>
  <w:style w:type="character" w:customStyle="1" w:styleId="Character-SubscriptItalic">
    <w:name w:val="Character - Subscript Italic"/>
    <w:qFormat/>
    <w:rsid w:val="002D4ACE"/>
    <w:rPr>
      <w:i/>
      <w:dstrike w:val="0"/>
      <w:vertAlign w:val="subscript"/>
    </w:rPr>
  </w:style>
  <w:style w:type="paragraph" w:customStyle="1" w:styleId="StepQuestionTOP">
    <w:name w:val="Step Question TOP"/>
    <w:basedOn w:val="StepQuestion"/>
    <w:qFormat/>
    <w:rsid w:val="002D4ACE"/>
    <w:pPr>
      <w:pageBreakBefore/>
      <w:numPr>
        <w:numId w:val="0"/>
      </w:numPr>
      <w:spacing w:before="0"/>
    </w:pPr>
  </w:style>
  <w:style w:type="paragraph" w:customStyle="1" w:styleId="StepTOP">
    <w:name w:val="Step TOP"/>
    <w:basedOn w:val="Step"/>
    <w:qFormat/>
    <w:rsid w:val="002D4ACE"/>
    <w:pPr>
      <w:pageBreakBefore/>
      <w:spacing w:before="0"/>
    </w:pPr>
  </w:style>
  <w:style w:type="paragraph" w:customStyle="1" w:styleId="BulletedText2">
    <w:name w:val="Bulleted Text 2"/>
    <w:basedOn w:val="BulletedText"/>
    <w:qFormat/>
    <w:rsid w:val="002D4ACE"/>
    <w:pPr>
      <w:ind w:left="720"/>
    </w:pPr>
  </w:style>
  <w:style w:type="paragraph" w:customStyle="1" w:styleId="BodyIndent2">
    <w:name w:val="Body Indent 2"/>
    <w:basedOn w:val="BodyIndent"/>
    <w:qFormat/>
    <w:rsid w:val="002D4ACE"/>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0" w:qFormat="1"/>
    <w:lsdException w:name="annotation subject" w:uiPriority="0"/>
    <w:lsdException w:name="Balloon Text" w:uiPriority="0"/>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semiHidden/>
    <w:qFormat/>
    <w:rsid w:val="002D4ACE"/>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2D4ACE"/>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2D4ACE"/>
    <w:pPr>
      <w:outlineLvl w:val="1"/>
    </w:pPr>
  </w:style>
  <w:style w:type="paragraph" w:styleId="Heading3">
    <w:name w:val="heading 3"/>
    <w:basedOn w:val="Normal"/>
    <w:next w:val="BodyText"/>
    <w:link w:val="Heading3Char"/>
    <w:semiHidden/>
    <w:qFormat/>
    <w:rsid w:val="002D4ACE"/>
    <w:pPr>
      <w:spacing w:before="120"/>
      <w:outlineLvl w:val="2"/>
    </w:pPr>
    <w:rPr>
      <w:rFonts w:ascii="Arial" w:hAnsi="Arial"/>
      <w:b/>
    </w:rPr>
  </w:style>
  <w:style w:type="paragraph" w:styleId="Heading4">
    <w:name w:val="heading 4"/>
    <w:basedOn w:val="Normal"/>
    <w:next w:val="Normal"/>
    <w:link w:val="Heading4Char"/>
    <w:semiHidden/>
    <w:qFormat/>
    <w:rsid w:val="002D4ACE"/>
    <w:pPr>
      <w:keepNext/>
      <w:outlineLvl w:val="3"/>
    </w:pPr>
    <w:rPr>
      <w:rFonts w:ascii="Helvetica" w:hAnsi="Helvetica"/>
      <w:i/>
      <w:sz w:val="20"/>
    </w:rPr>
  </w:style>
  <w:style w:type="paragraph" w:styleId="Heading5">
    <w:name w:val="heading 5"/>
    <w:basedOn w:val="Normal"/>
    <w:next w:val="Normal"/>
    <w:link w:val="Heading5Char"/>
    <w:semiHidden/>
    <w:qFormat/>
    <w:rsid w:val="002D4ACE"/>
    <w:pPr>
      <w:numPr>
        <w:ilvl w:val="4"/>
        <w:numId w:val="3"/>
      </w:numPr>
      <w:spacing w:before="240" w:after="60"/>
      <w:outlineLvl w:val="4"/>
    </w:pPr>
    <w:rPr>
      <w:b/>
      <w:bCs/>
      <w:i/>
      <w:iCs/>
      <w:sz w:val="26"/>
      <w:szCs w:val="26"/>
    </w:rPr>
  </w:style>
  <w:style w:type="paragraph" w:styleId="Heading6">
    <w:name w:val="heading 6"/>
    <w:basedOn w:val="Normal"/>
    <w:next w:val="Normal"/>
    <w:link w:val="Heading6Char"/>
    <w:semiHidden/>
    <w:qFormat/>
    <w:rsid w:val="002D4ACE"/>
    <w:pPr>
      <w:numPr>
        <w:ilvl w:val="5"/>
        <w:numId w:val="3"/>
      </w:numPr>
      <w:spacing w:before="240" w:after="60"/>
      <w:outlineLvl w:val="5"/>
    </w:pPr>
    <w:rPr>
      <w:b/>
      <w:bCs/>
      <w:sz w:val="22"/>
      <w:szCs w:val="22"/>
    </w:rPr>
  </w:style>
  <w:style w:type="paragraph" w:styleId="Heading7">
    <w:name w:val="heading 7"/>
    <w:basedOn w:val="Normal"/>
    <w:next w:val="Normal"/>
    <w:link w:val="Heading7Char"/>
    <w:semiHidden/>
    <w:qFormat/>
    <w:rsid w:val="002D4ACE"/>
    <w:pPr>
      <w:numPr>
        <w:ilvl w:val="6"/>
        <w:numId w:val="3"/>
      </w:numPr>
      <w:spacing w:before="240" w:after="60"/>
      <w:outlineLvl w:val="6"/>
    </w:pPr>
  </w:style>
  <w:style w:type="paragraph" w:styleId="Heading8">
    <w:name w:val="heading 8"/>
    <w:basedOn w:val="Normal"/>
    <w:next w:val="Normal"/>
    <w:link w:val="Heading8Char"/>
    <w:semiHidden/>
    <w:qFormat/>
    <w:rsid w:val="002D4ACE"/>
    <w:pPr>
      <w:spacing w:before="240" w:after="60"/>
      <w:outlineLvl w:val="7"/>
    </w:pPr>
    <w:rPr>
      <w:i/>
      <w:iCs/>
    </w:rPr>
  </w:style>
  <w:style w:type="paragraph" w:styleId="Heading9">
    <w:name w:val="heading 9"/>
    <w:basedOn w:val="Normal"/>
    <w:next w:val="Normal"/>
    <w:link w:val="Heading9Char"/>
    <w:semiHidden/>
    <w:qFormat/>
    <w:rsid w:val="002D4ACE"/>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2D4ACE"/>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2D4ACE"/>
    <w:pPr>
      <w:ind w:firstLine="0"/>
    </w:pPr>
  </w:style>
  <w:style w:type="paragraph" w:customStyle="1" w:styleId="Answer">
    <w:name w:val="Answer"/>
    <w:basedOn w:val="StepIndent"/>
    <w:link w:val="AnswerChar"/>
    <w:qFormat/>
    <w:rsid w:val="002D4ACE"/>
    <w:pPr>
      <w:spacing w:before="60" w:after="60" w:line="240" w:lineRule="atLeast"/>
    </w:pPr>
    <w:rPr>
      <w:rFonts w:ascii="Arial Narrow" w:hAnsi="Arial Narrow" w:cs="Arial"/>
      <w:sz w:val="18"/>
    </w:rPr>
  </w:style>
  <w:style w:type="paragraph" w:customStyle="1" w:styleId="AnswerCentered">
    <w:name w:val="Answer Centered"/>
    <w:basedOn w:val="Answer"/>
    <w:rsid w:val="002D4ACE"/>
    <w:pPr>
      <w:tabs>
        <w:tab w:val="left" w:pos="216"/>
      </w:tabs>
      <w:jc w:val="center"/>
    </w:pPr>
  </w:style>
  <w:style w:type="table" w:customStyle="1" w:styleId="AnswersTable">
    <w:name w:val="Answers Table"/>
    <w:basedOn w:val="TableNormal"/>
    <w:rsid w:val="002D4ACE"/>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2D4ACE"/>
    <w:rPr>
      <w:rFonts w:ascii="Tahoma" w:hAnsi="Tahoma" w:cs="Tahoma"/>
      <w:sz w:val="16"/>
      <w:szCs w:val="16"/>
    </w:rPr>
  </w:style>
  <w:style w:type="character" w:customStyle="1" w:styleId="BalloonTextChar">
    <w:name w:val="Balloon Text Char"/>
    <w:basedOn w:val="DefaultParagraphFont"/>
    <w:link w:val="BalloonText"/>
    <w:semiHidden/>
    <w:rsid w:val="002D4ACE"/>
    <w:rPr>
      <w:rFonts w:ascii="Tahoma" w:eastAsia="Times New Roman" w:hAnsi="Tahoma" w:cs="Tahoma"/>
      <w:sz w:val="16"/>
      <w:szCs w:val="16"/>
    </w:rPr>
  </w:style>
  <w:style w:type="paragraph" w:styleId="BodyText">
    <w:name w:val="Body Text"/>
    <w:link w:val="BodyTextChar"/>
    <w:rsid w:val="002D4ACE"/>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2D4ACE"/>
    <w:rPr>
      <w:rFonts w:ascii="Century Schoolbook" w:eastAsia="Times New Roman" w:hAnsi="Century Schoolbook" w:cs="Times New Roman"/>
      <w:sz w:val="20"/>
      <w:szCs w:val="20"/>
    </w:rPr>
  </w:style>
  <w:style w:type="paragraph" w:customStyle="1" w:styleId="BodyIndent">
    <w:name w:val="Body Indent"/>
    <w:basedOn w:val="BodyText"/>
    <w:rsid w:val="002D4ACE"/>
    <w:pPr>
      <w:ind w:left="360"/>
    </w:pPr>
  </w:style>
  <w:style w:type="paragraph" w:customStyle="1" w:styleId="BodySpace">
    <w:name w:val="Body Space"/>
    <w:basedOn w:val="BodyText"/>
    <w:rsid w:val="002D4ACE"/>
    <w:pPr>
      <w:spacing w:before="0"/>
    </w:pPr>
    <w:rPr>
      <w:sz w:val="12"/>
    </w:rPr>
  </w:style>
  <w:style w:type="paragraph" w:customStyle="1" w:styleId="BodyTextCentered">
    <w:name w:val="Body Text Centered"/>
    <w:basedOn w:val="BodyText"/>
    <w:qFormat/>
    <w:rsid w:val="002D4ACE"/>
    <w:pPr>
      <w:jc w:val="center"/>
    </w:pPr>
  </w:style>
  <w:style w:type="paragraph" w:customStyle="1" w:styleId="BulletedText">
    <w:name w:val="Bulleted Text"/>
    <w:basedOn w:val="Normal"/>
    <w:link w:val="BulletedTextChar"/>
    <w:qFormat/>
    <w:rsid w:val="002D4ACE"/>
    <w:pPr>
      <w:numPr>
        <w:numId w:val="1"/>
      </w:numPr>
      <w:tabs>
        <w:tab w:val="left" w:pos="360"/>
        <w:tab w:val="left" w:pos="720"/>
      </w:tabs>
      <w:spacing w:before="120"/>
    </w:pPr>
    <w:rPr>
      <w:rFonts w:ascii="Century Schoolbook" w:hAnsi="Century Schoolbook"/>
      <w:sz w:val="20"/>
    </w:rPr>
  </w:style>
  <w:style w:type="paragraph" w:styleId="Caption">
    <w:name w:val="caption"/>
    <w:link w:val="CaptionChar"/>
    <w:rsid w:val="002D4ACE"/>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2D4ACE"/>
    <w:pPr>
      <w:keepNext w:val="0"/>
      <w:spacing w:after="120"/>
    </w:pPr>
  </w:style>
  <w:style w:type="character" w:customStyle="1" w:styleId="Character-Bold">
    <w:name w:val="Character - Bold"/>
    <w:rsid w:val="002D4ACE"/>
    <w:rPr>
      <w:b/>
    </w:rPr>
  </w:style>
  <w:style w:type="character" w:customStyle="1" w:styleId="Character-BoldandItalic">
    <w:name w:val="Character - Bold and Italic"/>
    <w:rsid w:val="002D4ACE"/>
    <w:rPr>
      <w:b/>
      <w:i/>
    </w:rPr>
  </w:style>
  <w:style w:type="character" w:customStyle="1" w:styleId="Character-Subscript">
    <w:name w:val="Character - Subscript"/>
    <w:basedOn w:val="DefaultParagraphFont"/>
    <w:qFormat/>
    <w:rsid w:val="002D4ACE"/>
    <w:rPr>
      <w:dstrike w:val="0"/>
      <w:vertAlign w:val="subscript"/>
    </w:rPr>
  </w:style>
  <w:style w:type="character" w:customStyle="1" w:styleId="Character-ChemSubscript">
    <w:name w:val="Character - Chem Subscript"/>
    <w:basedOn w:val="Character-Subscript"/>
    <w:qFormat/>
    <w:rsid w:val="002D4ACE"/>
    <w:rPr>
      <w:rFonts w:ascii="Arial" w:hAnsi="Arial"/>
      <w:dstrike w:val="0"/>
      <w:vertAlign w:val="subscript"/>
    </w:rPr>
  </w:style>
  <w:style w:type="character" w:customStyle="1" w:styleId="Character-Superscript">
    <w:name w:val="Character - Superscript"/>
    <w:basedOn w:val="DefaultParagraphFont"/>
    <w:qFormat/>
    <w:rsid w:val="002D4ACE"/>
    <w:rPr>
      <w:dstrike w:val="0"/>
      <w:vertAlign w:val="superscript"/>
    </w:rPr>
  </w:style>
  <w:style w:type="character" w:customStyle="1" w:styleId="Character-ChemSuperscript">
    <w:name w:val="Character - Chem Superscript"/>
    <w:basedOn w:val="Character-Superscript"/>
    <w:qFormat/>
    <w:rsid w:val="002D4ACE"/>
    <w:rPr>
      <w:rFonts w:ascii="Arial" w:hAnsi="Arial"/>
      <w:dstrike w:val="0"/>
      <w:vertAlign w:val="superscript"/>
    </w:rPr>
  </w:style>
  <w:style w:type="character" w:customStyle="1" w:styleId="Character-Italic">
    <w:name w:val="Character - Italic"/>
    <w:qFormat/>
    <w:rsid w:val="002D4ACE"/>
    <w:rPr>
      <w:i/>
    </w:rPr>
  </w:style>
  <w:style w:type="character" w:customStyle="1" w:styleId="Character-PageNumber">
    <w:name w:val="Character - Page Number"/>
    <w:qFormat/>
    <w:rsid w:val="002D4ACE"/>
    <w:rPr>
      <w:rFonts w:ascii="Arial Narrow" w:hAnsi="Arial Narrow"/>
      <w:b/>
      <w:dstrike w:val="0"/>
      <w:color w:val="auto"/>
      <w:sz w:val="28"/>
      <w:vertAlign w:val="baseline"/>
    </w:rPr>
  </w:style>
  <w:style w:type="character" w:styleId="CommentReference">
    <w:name w:val="annotation reference"/>
    <w:basedOn w:val="DefaultParagraphFont"/>
    <w:semiHidden/>
    <w:rsid w:val="002D4ACE"/>
    <w:rPr>
      <w:sz w:val="16"/>
      <w:szCs w:val="16"/>
    </w:rPr>
  </w:style>
  <w:style w:type="paragraph" w:styleId="CommentText">
    <w:name w:val="annotation text"/>
    <w:basedOn w:val="Normal"/>
    <w:link w:val="CommentTextChar"/>
    <w:semiHidden/>
    <w:rsid w:val="002D4ACE"/>
    <w:rPr>
      <w:sz w:val="20"/>
    </w:rPr>
  </w:style>
  <w:style w:type="character" w:customStyle="1" w:styleId="CommentTextChar">
    <w:name w:val="Comment Text Char"/>
    <w:basedOn w:val="DefaultParagraphFont"/>
    <w:link w:val="CommentText"/>
    <w:semiHidden/>
    <w:rsid w:val="002D4A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D4ACE"/>
    <w:rPr>
      <w:b/>
      <w:bCs/>
    </w:rPr>
  </w:style>
  <w:style w:type="character" w:customStyle="1" w:styleId="CommentSubjectChar">
    <w:name w:val="Comment Subject Char"/>
    <w:basedOn w:val="CommentTextChar"/>
    <w:link w:val="CommentSubject"/>
    <w:semiHidden/>
    <w:rsid w:val="002D4ACE"/>
    <w:rPr>
      <w:rFonts w:ascii="Times New Roman" w:eastAsia="Times New Roman" w:hAnsi="Times New Roman" w:cs="Times New Roman"/>
      <w:b/>
      <w:bCs/>
      <w:sz w:val="20"/>
      <w:szCs w:val="20"/>
    </w:rPr>
  </w:style>
  <w:style w:type="table" w:customStyle="1" w:styleId="DataTable">
    <w:name w:val="Data Table"/>
    <w:basedOn w:val="AnswersTable"/>
    <w:rsid w:val="002D4ACE"/>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2D4ACE"/>
    <w:pPr>
      <w:tabs>
        <w:tab w:val="right" w:pos="8640"/>
      </w:tabs>
      <w:ind w:left="648"/>
    </w:pPr>
  </w:style>
  <w:style w:type="paragraph" w:customStyle="1" w:styleId="FirstPageHeader">
    <w:name w:val="First Page Header"/>
    <w:basedOn w:val="Normal"/>
    <w:semiHidden/>
    <w:locked/>
    <w:rsid w:val="002D4ACE"/>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2D4ACE"/>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2D4ACE"/>
    <w:pPr>
      <w:spacing w:before="40" w:line="180" w:lineRule="atLeast"/>
    </w:pPr>
    <w:rPr>
      <w:rFonts w:ascii="Arial Narrow" w:hAnsi="Arial Narrow"/>
      <w:sz w:val="18"/>
      <w:szCs w:val="18"/>
    </w:rPr>
  </w:style>
  <w:style w:type="character" w:styleId="FootnoteReference">
    <w:name w:val="footnote reference"/>
    <w:basedOn w:val="DefaultParagraphFont"/>
    <w:semiHidden/>
    <w:rsid w:val="002D4ACE"/>
    <w:rPr>
      <w:vertAlign w:val="superscript"/>
    </w:rPr>
  </w:style>
  <w:style w:type="paragraph" w:styleId="FootnoteText">
    <w:name w:val="footnote text"/>
    <w:link w:val="FootnoteTextChar"/>
    <w:semiHidden/>
    <w:rsid w:val="002D4ACE"/>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2D4ACE"/>
    <w:rPr>
      <w:rFonts w:ascii="Arial Narrow" w:eastAsia="Times New Roman" w:hAnsi="Arial Narrow" w:cs="Times New Roman"/>
      <w:sz w:val="18"/>
      <w:szCs w:val="18"/>
    </w:rPr>
  </w:style>
  <w:style w:type="paragraph" w:styleId="Header">
    <w:name w:val="header"/>
    <w:link w:val="HeaderChar"/>
    <w:rsid w:val="002D4ACE"/>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2D4ACE"/>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2D4ACE"/>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2D4ACE"/>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2D4ACE"/>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2D4ACE"/>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2D4AC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2D4ACE"/>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2D4ACE"/>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2D4ACE"/>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2D4ACE"/>
    <w:rPr>
      <w:rFonts w:ascii="Arial" w:eastAsia="Times New Roman" w:hAnsi="Arial" w:cs="Arial"/>
    </w:rPr>
  </w:style>
  <w:style w:type="paragraph" w:customStyle="1" w:styleId="Materialslist">
    <w:name w:val="Materials list"/>
    <w:basedOn w:val="BodyText"/>
    <w:rsid w:val="002D4ACE"/>
    <w:pPr>
      <w:numPr>
        <w:numId w:val="28"/>
      </w:numPr>
      <w:tabs>
        <w:tab w:val="left" w:pos="144"/>
      </w:tabs>
      <w:spacing w:before="40" w:after="40"/>
      <w:ind w:left="0" w:firstLine="0"/>
    </w:pPr>
    <w:rPr>
      <w:sz w:val="18"/>
    </w:rPr>
  </w:style>
  <w:style w:type="table" w:customStyle="1" w:styleId="MaterialsList0">
    <w:name w:val="Materials List"/>
    <w:basedOn w:val="AnswersTable"/>
    <w:locked/>
    <w:rsid w:val="002D4ACE"/>
    <w:tblPr>
      <w:tblCellMar>
        <w:left w:w="115" w:type="dxa"/>
        <w:right w:w="115" w:type="dxa"/>
      </w:tblCellMar>
    </w:tblPr>
    <w:tcPr>
      <w:noWrap/>
    </w:tcPr>
  </w:style>
  <w:style w:type="paragraph" w:customStyle="1" w:styleId="MaterialsListCont">
    <w:name w:val="Materials List Cont."/>
    <w:basedOn w:val="Materialslist"/>
    <w:rsid w:val="002D4ACE"/>
    <w:pPr>
      <w:numPr>
        <w:numId w:val="0"/>
      </w:numPr>
      <w:ind w:firstLine="144"/>
    </w:pPr>
  </w:style>
  <w:style w:type="paragraph" w:customStyle="1" w:styleId="Note">
    <w:name w:val="Note"/>
    <w:qFormat/>
    <w:rsid w:val="002D4ACE"/>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2D4ACE"/>
    <w:rPr>
      <w:color w:val="808080"/>
    </w:rPr>
  </w:style>
  <w:style w:type="paragraph" w:customStyle="1" w:styleId="SectionHead">
    <w:name w:val="Section Head"/>
    <w:next w:val="BodyText"/>
    <w:rsid w:val="002D4ACE"/>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2D4ACE"/>
    <w:pPr>
      <w:pageBreakBefore/>
      <w:spacing w:before="120"/>
    </w:pPr>
  </w:style>
  <w:style w:type="paragraph" w:customStyle="1" w:styleId="StepBullet">
    <w:name w:val="Step Bullet"/>
    <w:basedOn w:val="Step"/>
    <w:rsid w:val="002D4ACE"/>
    <w:pPr>
      <w:numPr>
        <w:numId w:val="8"/>
      </w:numPr>
      <w:tabs>
        <w:tab w:val="left" w:pos="864"/>
      </w:tabs>
      <w:ind w:hanging="288"/>
    </w:pPr>
  </w:style>
  <w:style w:type="paragraph" w:customStyle="1" w:styleId="StepIndent2">
    <w:name w:val="Step Indent 2"/>
    <w:basedOn w:val="Step"/>
    <w:link w:val="StepIndent2Char"/>
    <w:rsid w:val="002D4ACE"/>
    <w:pPr>
      <w:ind w:left="648" w:firstLine="0"/>
    </w:pPr>
  </w:style>
  <w:style w:type="paragraph" w:customStyle="1" w:styleId="StepIndentList">
    <w:name w:val="Step Indent List"/>
    <w:basedOn w:val="StepIndent"/>
    <w:link w:val="StepIndentListChar"/>
    <w:qFormat/>
    <w:rsid w:val="002D4ACE"/>
    <w:pPr>
      <w:ind w:left="648" w:hanging="288"/>
    </w:pPr>
  </w:style>
  <w:style w:type="paragraph" w:customStyle="1" w:styleId="Subhead1">
    <w:name w:val="Subhead 1"/>
    <w:basedOn w:val="SectionHead"/>
    <w:next w:val="BodyText"/>
    <w:qFormat/>
    <w:rsid w:val="002D4ACE"/>
    <w:pPr>
      <w:spacing w:before="240" w:line="240" w:lineRule="exact"/>
    </w:pPr>
    <w:rPr>
      <w:rFonts w:ascii="Arial" w:hAnsi="Arial"/>
      <w:i/>
      <w:sz w:val="20"/>
    </w:rPr>
  </w:style>
  <w:style w:type="paragraph" w:customStyle="1" w:styleId="Subhead1TOP">
    <w:name w:val="Subhead 1 TOP"/>
    <w:basedOn w:val="Subhead1"/>
    <w:qFormat/>
    <w:rsid w:val="002D4ACE"/>
    <w:pPr>
      <w:pageBreakBefore/>
      <w:spacing w:before="120"/>
    </w:pPr>
  </w:style>
  <w:style w:type="paragraph" w:customStyle="1" w:styleId="SVAnswerLineBox">
    <w:name w:val="SV_Answer Line Box"/>
    <w:rsid w:val="00092438"/>
    <w:pPr>
      <w:tabs>
        <w:tab w:val="right" w:leader="underscore" w:pos="8496"/>
        <w:tab w:val="right" w:leader="underscore" w:pos="8640"/>
      </w:tabs>
      <w:spacing w:before="180" w:after="120" w:line="240" w:lineRule="atLeast"/>
    </w:pPr>
    <w:rPr>
      <w:rFonts w:ascii="Century Schoolbook" w:eastAsia="Times New Roman" w:hAnsi="Century Schoolbook" w:cs="Times New Roman"/>
      <w:b/>
      <w:color w:val="000000"/>
      <w:sz w:val="20"/>
      <w:szCs w:val="20"/>
    </w:rPr>
  </w:style>
  <w:style w:type="paragraph" w:customStyle="1" w:styleId="SVAnswerLine">
    <w:name w:val="SV_Answer Line"/>
    <w:basedOn w:val="Normal"/>
    <w:qFormat/>
    <w:rsid w:val="002D4ACE"/>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2D4ACE"/>
    <w:pPr>
      <w:spacing w:before="1200" w:after="60" w:line="220" w:lineRule="atLeast"/>
    </w:pPr>
  </w:style>
  <w:style w:type="paragraph" w:customStyle="1" w:styleId="TableColumnHdg">
    <w:name w:val="Table Column Hdg"/>
    <w:rsid w:val="002D4ACE"/>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2D4ACE"/>
    <w:rPr>
      <w:sz w:val="18"/>
      <w:szCs w:val="16"/>
    </w:rPr>
  </w:style>
  <w:style w:type="paragraph" w:customStyle="1" w:styleId="TableTextCentered">
    <w:name w:val="Table Text Centered"/>
    <w:basedOn w:val="TableTextLeft"/>
    <w:qFormat/>
    <w:rsid w:val="002D4ACE"/>
    <w:pPr>
      <w:jc w:val="center"/>
    </w:pPr>
  </w:style>
  <w:style w:type="table" w:styleId="TableGrid">
    <w:name w:val="Table Grid"/>
    <w:basedOn w:val="TableNormal"/>
    <w:rsid w:val="002D4A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D4ACE"/>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D4ACE"/>
    <w:rPr>
      <w:rFonts w:ascii="Century Schoolbook" w:eastAsia="Times New Roman" w:hAnsi="Century Schoolbook" w:cs="Times New Roman"/>
      <w:color w:val="000000"/>
      <w:sz w:val="20"/>
      <w:szCs w:val="20"/>
    </w:rPr>
  </w:style>
  <w:style w:type="character" w:customStyle="1" w:styleId="BulletedTextChar">
    <w:name w:val="Bulleted Text Char"/>
    <w:basedOn w:val="BodyTextChar"/>
    <w:link w:val="BulletedText"/>
    <w:rsid w:val="00961D1B"/>
    <w:rPr>
      <w:rFonts w:ascii="Century Schoolbook" w:eastAsia="Times New Roman" w:hAnsi="Century Schoolbook" w:cs="Times New Roman"/>
      <w:sz w:val="20"/>
      <w:szCs w:val="20"/>
    </w:rPr>
  </w:style>
  <w:style w:type="character" w:customStyle="1" w:styleId="StepIndentChar">
    <w:name w:val="Step Indent Char"/>
    <w:basedOn w:val="DefaultParagraphFont"/>
    <w:link w:val="StepIndent"/>
    <w:rsid w:val="002D4ACE"/>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D4ACE"/>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2D4ACE"/>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2D4ACE"/>
    <w:rPr>
      <w:rFonts w:ascii="Arial Narrow" w:eastAsia="Times New Roman" w:hAnsi="Arial Narrow" w:cs="Times New Roman"/>
      <w:sz w:val="18"/>
      <w:szCs w:val="18"/>
    </w:rPr>
  </w:style>
  <w:style w:type="paragraph" w:styleId="Footer">
    <w:name w:val="footer"/>
    <w:basedOn w:val="Normal"/>
    <w:link w:val="FooterChar"/>
    <w:uiPriority w:val="99"/>
    <w:semiHidden/>
    <w:rsid w:val="002D4ACE"/>
    <w:pPr>
      <w:tabs>
        <w:tab w:val="center" w:pos="4680"/>
        <w:tab w:val="right" w:pos="9360"/>
      </w:tabs>
    </w:pPr>
  </w:style>
  <w:style w:type="character" w:customStyle="1" w:styleId="FooterChar">
    <w:name w:val="Footer Char"/>
    <w:basedOn w:val="DefaultParagraphFont"/>
    <w:link w:val="Footer"/>
    <w:uiPriority w:val="99"/>
    <w:semiHidden/>
    <w:rsid w:val="002D4ACE"/>
    <w:rPr>
      <w:rFonts w:ascii="Times New Roman" w:eastAsia="Times New Roman" w:hAnsi="Times New Roman" w:cs="Times New Roman"/>
      <w:sz w:val="24"/>
      <w:szCs w:val="20"/>
    </w:rPr>
  </w:style>
  <w:style w:type="paragraph" w:styleId="Revision">
    <w:name w:val="Revision"/>
    <w:hidden/>
    <w:uiPriority w:val="99"/>
    <w:semiHidden/>
    <w:rsid w:val="002D4ACE"/>
    <w:pPr>
      <w:spacing w:after="0" w:line="240" w:lineRule="auto"/>
    </w:pPr>
    <w:rPr>
      <w:rFonts w:ascii="Times New Roman" w:eastAsia="Times New Roman" w:hAnsi="Times New Roman" w:cs="Times New Roman"/>
      <w:sz w:val="24"/>
      <w:szCs w:val="20"/>
    </w:rPr>
  </w:style>
  <w:style w:type="paragraph" w:customStyle="1" w:styleId="Callout">
    <w:name w:val="Callout"/>
    <w:rsid w:val="002D4ACE"/>
    <w:pPr>
      <w:spacing w:after="0" w:line="240" w:lineRule="auto"/>
    </w:pPr>
    <w:rPr>
      <w:rFonts w:ascii="Arial" w:eastAsia="Times New Roman" w:hAnsi="Arial" w:cs="Times New Roman"/>
      <w:sz w:val="16"/>
      <w:szCs w:val="20"/>
    </w:rPr>
  </w:style>
  <w:style w:type="paragraph" w:customStyle="1" w:styleId="MMEListSingle">
    <w:name w:val="MM&amp;E List Single"/>
    <w:basedOn w:val="Normal"/>
    <w:rsid w:val="00092438"/>
    <w:pPr>
      <w:spacing w:line="240" w:lineRule="atLeast"/>
      <w:contextualSpacing/>
    </w:pPr>
    <w:rPr>
      <w:rFonts w:ascii="Century Schoolbook" w:hAnsi="Century Schoolbook"/>
      <w:sz w:val="20"/>
    </w:rPr>
  </w:style>
  <w:style w:type="paragraph" w:customStyle="1" w:styleId="TableAnswerLeft">
    <w:name w:val="Table Answer Left"/>
    <w:basedOn w:val="TableTextLeft"/>
    <w:qFormat/>
    <w:rsid w:val="002D4ACE"/>
    <w:rPr>
      <w:rFonts w:ascii="Arial Narrow" w:hAnsi="Arial Narrow"/>
    </w:rPr>
  </w:style>
  <w:style w:type="paragraph" w:customStyle="1" w:styleId="TableAnswerCentered">
    <w:name w:val="Table Answer Centered"/>
    <w:basedOn w:val="TableAnswerLeft"/>
    <w:qFormat/>
    <w:rsid w:val="002D4ACE"/>
    <w:pPr>
      <w:jc w:val="center"/>
    </w:pPr>
  </w:style>
  <w:style w:type="paragraph" w:customStyle="1" w:styleId="AnswerList">
    <w:name w:val="Answer List"/>
    <w:basedOn w:val="Answer"/>
    <w:qFormat/>
    <w:rsid w:val="002D4ACE"/>
    <w:pPr>
      <w:ind w:left="648" w:hanging="288"/>
    </w:pPr>
  </w:style>
  <w:style w:type="paragraph" w:customStyle="1" w:styleId="StepIndent2Hdg">
    <w:name w:val="Step Indent 2 Hdg"/>
    <w:basedOn w:val="StepIndent2"/>
    <w:qFormat/>
    <w:rsid w:val="002D4ACE"/>
    <w:rPr>
      <w:smallCaps/>
      <w:sz w:val="18"/>
    </w:rPr>
  </w:style>
  <w:style w:type="paragraph" w:customStyle="1" w:styleId="StepIndentBullet2">
    <w:name w:val="Step Indent Bullet 2"/>
    <w:basedOn w:val="StepIndent"/>
    <w:qFormat/>
    <w:rsid w:val="002D4ACE"/>
    <w:pPr>
      <w:numPr>
        <w:numId w:val="9"/>
      </w:numPr>
      <w:tabs>
        <w:tab w:val="left" w:pos="1008"/>
      </w:tabs>
    </w:pPr>
  </w:style>
  <w:style w:type="paragraph" w:customStyle="1" w:styleId="AnswerBullet">
    <w:name w:val="Answer Bullet"/>
    <w:basedOn w:val="Answer"/>
    <w:qFormat/>
    <w:rsid w:val="002D4ACE"/>
    <w:pPr>
      <w:numPr>
        <w:numId w:val="11"/>
      </w:numPr>
      <w:tabs>
        <w:tab w:val="clear" w:pos="360"/>
      </w:tabs>
      <w:ind w:left="648" w:hanging="288"/>
    </w:pPr>
  </w:style>
  <w:style w:type="paragraph" w:customStyle="1" w:styleId="AnswerIndent">
    <w:name w:val="Answer Indent"/>
    <w:basedOn w:val="Answer"/>
    <w:qFormat/>
    <w:rsid w:val="002D4ACE"/>
    <w:pPr>
      <w:tabs>
        <w:tab w:val="left" w:pos="936"/>
        <w:tab w:val="left" w:pos="1224"/>
        <w:tab w:val="left" w:pos="1512"/>
      </w:tabs>
      <w:ind w:left="648"/>
    </w:pPr>
  </w:style>
  <w:style w:type="paragraph" w:customStyle="1" w:styleId="Subhead2">
    <w:name w:val="Subhead 2"/>
    <w:next w:val="Step"/>
    <w:qFormat/>
    <w:rsid w:val="002D4ACE"/>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2D4ACE"/>
    <w:pPr>
      <w:pageBreakBefore/>
      <w:spacing w:before="120"/>
    </w:pPr>
    <w:rPr>
      <w:rFonts w:eastAsia="Arial Unicode MS"/>
    </w:rPr>
  </w:style>
  <w:style w:type="paragraph" w:customStyle="1" w:styleId="AnswerSingle">
    <w:name w:val="Answer Single"/>
    <w:basedOn w:val="Answer"/>
    <w:qFormat/>
    <w:rsid w:val="002D4ACE"/>
    <w:pPr>
      <w:spacing w:before="0" w:after="0"/>
    </w:pPr>
  </w:style>
  <w:style w:type="paragraph" w:customStyle="1" w:styleId="AuthorNote">
    <w:name w:val="Author Note"/>
    <w:rsid w:val="002D4ACE"/>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2D4ACE"/>
    <w:pPr>
      <w:spacing w:before="0"/>
    </w:pPr>
  </w:style>
  <w:style w:type="character" w:customStyle="1" w:styleId="Character-Regular">
    <w:name w:val="Character - Regular"/>
    <w:qFormat/>
    <w:rsid w:val="002D4ACE"/>
  </w:style>
  <w:style w:type="character" w:customStyle="1" w:styleId="Character-Run-inHead">
    <w:name w:val="Character - Run-in Head"/>
    <w:rsid w:val="002D4ACE"/>
    <w:rPr>
      <w:rFonts w:ascii="Century Schoolbook" w:hAnsi="Century Schoolbook"/>
      <w:b/>
      <w:sz w:val="18"/>
    </w:rPr>
  </w:style>
  <w:style w:type="paragraph" w:customStyle="1" w:styleId="Objectives">
    <w:name w:val="Objectives"/>
    <w:basedOn w:val="BodyText"/>
    <w:qFormat/>
    <w:rsid w:val="002D4ACE"/>
    <w:rPr>
      <w:sz w:val="18"/>
    </w:rPr>
  </w:style>
  <w:style w:type="paragraph" w:customStyle="1" w:styleId="TableTextRight">
    <w:name w:val="Table Text Right"/>
    <w:basedOn w:val="TableTextLeft"/>
    <w:qFormat/>
    <w:rsid w:val="002D4ACE"/>
    <w:pPr>
      <w:framePr w:hSpace="7200" w:wrap="around" w:vAnchor="text" w:hAnchor="text" w:y="1"/>
      <w:ind w:right="144"/>
      <w:suppressOverlap/>
      <w:jc w:val="right"/>
    </w:pPr>
  </w:style>
  <w:style w:type="paragraph" w:customStyle="1" w:styleId="Image-Center">
    <w:name w:val="Image - Center"/>
    <w:basedOn w:val="Normal"/>
    <w:qFormat/>
    <w:rsid w:val="002D4ACE"/>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2D4ACE"/>
    <w:pPr>
      <w:suppressAutoHyphens w:val="0"/>
      <w:spacing w:after="120" w:line="240" w:lineRule="atLeast"/>
    </w:pPr>
  </w:style>
  <w:style w:type="paragraph" w:customStyle="1" w:styleId="Image-Indent">
    <w:name w:val="Image - Indent"/>
    <w:basedOn w:val="Image-Left"/>
    <w:qFormat/>
    <w:rsid w:val="002D4ACE"/>
    <w:pPr>
      <w:ind w:left="720"/>
    </w:pPr>
  </w:style>
  <w:style w:type="paragraph" w:customStyle="1" w:styleId="TableDataCentered">
    <w:name w:val="Table Data Centered"/>
    <w:basedOn w:val="TableTextLeft"/>
    <w:qFormat/>
    <w:rsid w:val="00092438"/>
    <w:pPr>
      <w:jc w:val="center"/>
    </w:pPr>
  </w:style>
  <w:style w:type="character" w:customStyle="1" w:styleId="StepIndent2Char">
    <w:name w:val="Step Indent 2 Char"/>
    <w:basedOn w:val="StepChar"/>
    <w:link w:val="StepIndent2"/>
    <w:rsid w:val="002D4ACE"/>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2D4ACE"/>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D4ACE"/>
    <w:rPr>
      <w:sz w:val="2"/>
    </w:rPr>
  </w:style>
  <w:style w:type="paragraph" w:customStyle="1" w:styleId="CaptionIndent">
    <w:name w:val="Caption Indent"/>
    <w:basedOn w:val="Caption"/>
    <w:qFormat/>
    <w:rsid w:val="002D4ACE"/>
    <w:pPr>
      <w:ind w:left="360"/>
    </w:pPr>
  </w:style>
  <w:style w:type="paragraph" w:customStyle="1" w:styleId="NoteIndent">
    <w:name w:val="Note Indent"/>
    <w:basedOn w:val="Note"/>
    <w:qFormat/>
    <w:rsid w:val="002D4ACE"/>
    <w:pPr>
      <w:ind w:left="360"/>
    </w:pPr>
  </w:style>
  <w:style w:type="paragraph" w:customStyle="1" w:styleId="StepQuestion">
    <w:name w:val="Step Question"/>
    <w:basedOn w:val="Step"/>
    <w:rsid w:val="002D4ACE"/>
    <w:pPr>
      <w:numPr>
        <w:numId w:val="27"/>
      </w:numPr>
      <w:tabs>
        <w:tab w:val="clear" w:pos="360"/>
        <w:tab w:val="left" w:pos="0"/>
      </w:tabs>
      <w:ind w:left="360" w:hanging="648"/>
    </w:pPr>
  </w:style>
  <w:style w:type="character" w:styleId="EndnoteReference">
    <w:name w:val="endnote reference"/>
    <w:basedOn w:val="DefaultParagraphFont"/>
    <w:semiHidden/>
    <w:rsid w:val="002D4ACE"/>
    <w:rPr>
      <w:vertAlign w:val="superscript"/>
    </w:rPr>
  </w:style>
  <w:style w:type="paragraph" w:styleId="EndnoteText">
    <w:name w:val="endnote text"/>
    <w:basedOn w:val="Normal"/>
    <w:link w:val="EndnoteTextChar"/>
    <w:semiHidden/>
    <w:rsid w:val="002D4AC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2D4ACE"/>
    <w:rPr>
      <w:rFonts w:ascii="Century Schoolbook" w:eastAsia="Times New Roman" w:hAnsi="Century Schoolbook" w:cs="Times New Roman"/>
      <w:sz w:val="18"/>
      <w:szCs w:val="20"/>
    </w:rPr>
  </w:style>
  <w:style w:type="paragraph" w:customStyle="1" w:styleId="AnswerLeft">
    <w:name w:val="Answer Left"/>
    <w:basedOn w:val="Answer"/>
    <w:qFormat/>
    <w:rsid w:val="002D4ACE"/>
    <w:pPr>
      <w:ind w:left="0"/>
    </w:pPr>
    <w:rPr>
      <w:sz w:val="20"/>
    </w:rPr>
  </w:style>
  <w:style w:type="paragraph" w:customStyle="1" w:styleId="NoteIndent2">
    <w:name w:val="Note Indent 2"/>
    <w:basedOn w:val="NoteIndent"/>
    <w:qFormat/>
    <w:rsid w:val="002D4ACE"/>
    <w:pPr>
      <w:ind w:left="648"/>
    </w:pPr>
  </w:style>
  <w:style w:type="paragraph" w:customStyle="1" w:styleId="Answers">
    <w:name w:val="Answers"/>
    <w:rsid w:val="00187476"/>
    <w:pPr>
      <w:spacing w:before="60" w:after="60" w:line="220" w:lineRule="atLeast"/>
    </w:pPr>
    <w:rPr>
      <w:rFonts w:ascii="Arial" w:eastAsia="Times New Roman" w:hAnsi="Arial" w:cs="Times New Roman"/>
      <w:sz w:val="18"/>
      <w:szCs w:val="20"/>
    </w:rPr>
  </w:style>
  <w:style w:type="character" w:customStyle="1" w:styleId="NumberStyle">
    <w:name w:val="Number Style"/>
    <w:rsid w:val="00187476"/>
    <w:rPr>
      <w:rFonts w:ascii="Arial Black" w:hAnsi="Arial Black"/>
      <w:sz w:val="20"/>
    </w:rPr>
  </w:style>
  <w:style w:type="paragraph" w:customStyle="1" w:styleId="AnswerRight">
    <w:name w:val="Answer Right"/>
    <w:basedOn w:val="Answers"/>
    <w:rsid w:val="00187476"/>
    <w:pPr>
      <w:spacing w:before="120"/>
      <w:ind w:right="288"/>
      <w:jc w:val="right"/>
    </w:pPr>
  </w:style>
  <w:style w:type="paragraph" w:styleId="ListParagraph">
    <w:name w:val="List Paragraph"/>
    <w:basedOn w:val="Normal"/>
    <w:uiPriority w:val="34"/>
    <w:semiHidden/>
    <w:unhideWhenUsed/>
    <w:qFormat/>
    <w:rsid w:val="00E86AB6"/>
    <w:pPr>
      <w:ind w:left="720"/>
      <w:contextualSpacing/>
    </w:pPr>
  </w:style>
  <w:style w:type="character" w:customStyle="1" w:styleId="CaptionChar">
    <w:name w:val="Caption Char"/>
    <w:basedOn w:val="DefaultParagraphFont"/>
    <w:link w:val="Caption"/>
    <w:rsid w:val="00791860"/>
    <w:rPr>
      <w:rFonts w:ascii="Century Schoolbook" w:eastAsia="Times New Roman" w:hAnsi="Century Schoolbook" w:cs="Times New Roman"/>
      <w:sz w:val="18"/>
      <w:szCs w:val="20"/>
    </w:rPr>
  </w:style>
  <w:style w:type="character" w:styleId="Hyperlink">
    <w:name w:val="Hyperlink"/>
    <w:basedOn w:val="DefaultParagraphFont"/>
    <w:uiPriority w:val="99"/>
    <w:unhideWhenUsed/>
    <w:rsid w:val="001332C4"/>
    <w:rPr>
      <w:color w:val="0000FF" w:themeColor="hyperlink"/>
      <w:u w:val="single"/>
    </w:rPr>
  </w:style>
  <w:style w:type="paragraph" w:customStyle="1" w:styleId="QuestionMarkforBox">
    <w:name w:val="Question Mark for Box"/>
    <w:rsid w:val="00092438"/>
    <w:pPr>
      <w:spacing w:after="0" w:line="1080" w:lineRule="exact"/>
    </w:pPr>
    <w:rPr>
      <w:rFonts w:ascii="Arial" w:eastAsia="Times New Roman" w:hAnsi="Arial" w:cs="Times New Roman"/>
      <w:b/>
      <w:bCs/>
      <w:color w:val="808080"/>
      <w:position w:val="-5"/>
      <w:sz w:val="96"/>
      <w:szCs w:val="20"/>
    </w:rPr>
  </w:style>
  <w:style w:type="character" w:styleId="Emphasis">
    <w:name w:val="Emphasis"/>
    <w:basedOn w:val="DefaultParagraphFont"/>
    <w:qFormat/>
    <w:rsid w:val="00092438"/>
    <w:rPr>
      <w:i/>
      <w:iCs/>
    </w:rPr>
  </w:style>
  <w:style w:type="paragraph" w:customStyle="1" w:styleId="HeadingSubhead">
    <w:name w:val="Heading Subhead"/>
    <w:basedOn w:val="Subhead2"/>
    <w:qFormat/>
    <w:rsid w:val="002D4ACE"/>
    <w:pPr>
      <w:spacing w:before="0"/>
      <w:jc w:val="right"/>
    </w:pPr>
  </w:style>
  <w:style w:type="character" w:customStyle="1" w:styleId="Character-SubscriptItalic">
    <w:name w:val="Character - Subscript Italic"/>
    <w:qFormat/>
    <w:rsid w:val="002D4ACE"/>
    <w:rPr>
      <w:i/>
      <w:dstrike w:val="0"/>
      <w:vertAlign w:val="subscript"/>
    </w:rPr>
  </w:style>
  <w:style w:type="paragraph" w:customStyle="1" w:styleId="StepQuestionTOP">
    <w:name w:val="Step Question TOP"/>
    <w:basedOn w:val="StepQuestion"/>
    <w:qFormat/>
    <w:rsid w:val="002D4ACE"/>
    <w:pPr>
      <w:pageBreakBefore/>
      <w:numPr>
        <w:numId w:val="0"/>
      </w:numPr>
      <w:spacing w:before="0"/>
    </w:pPr>
  </w:style>
  <w:style w:type="paragraph" w:customStyle="1" w:styleId="StepTOP">
    <w:name w:val="Step TOP"/>
    <w:basedOn w:val="Step"/>
    <w:qFormat/>
    <w:rsid w:val="002D4ACE"/>
    <w:pPr>
      <w:pageBreakBefore/>
      <w:spacing w:before="0"/>
    </w:pPr>
  </w:style>
  <w:style w:type="paragraph" w:customStyle="1" w:styleId="BulletedText2">
    <w:name w:val="Bulleted Text 2"/>
    <w:basedOn w:val="BulletedText"/>
    <w:qFormat/>
    <w:rsid w:val="002D4ACE"/>
    <w:pPr>
      <w:ind w:left="720"/>
    </w:pPr>
  </w:style>
  <w:style w:type="paragraph" w:customStyle="1" w:styleId="BodyIndent2">
    <w:name w:val="Body Indent 2"/>
    <w:basedOn w:val="BodyIndent"/>
    <w:qFormat/>
    <w:rsid w:val="002D4AC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www.pasco.com/ap07" TargetMode="External"/><Relationship Id="rId26" Type="http://schemas.openxmlformats.org/officeDocument/2006/relationships/oleObject" Target="embeddings/oleObject2.bin"/><Relationship Id="rId39"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media/image16.jpg"/><Relationship Id="rId42" Type="http://schemas.openxmlformats.org/officeDocument/2006/relationships/image" Target="media/image21.wmf"/><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pasco.com/ap17" TargetMode="External"/><Relationship Id="rId17" Type="http://schemas.openxmlformats.org/officeDocument/2006/relationships/hyperlink" Target="http://www.pasco.com/ap11" TargetMode="External"/><Relationship Id="rId25" Type="http://schemas.openxmlformats.org/officeDocument/2006/relationships/image" Target="media/image10.wmf"/><Relationship Id="rId33" Type="http://schemas.openxmlformats.org/officeDocument/2006/relationships/image" Target="media/image15.jpg"/><Relationship Id="rId38" Type="http://schemas.openxmlformats.org/officeDocument/2006/relationships/image" Target="media/image19.wmf"/><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6.png"/><Relationship Id="rId29" Type="http://schemas.openxmlformats.org/officeDocument/2006/relationships/image" Target="media/image12.w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sco.com/ap08" TargetMode="External"/><Relationship Id="rId24" Type="http://schemas.openxmlformats.org/officeDocument/2006/relationships/oleObject" Target="embeddings/oleObject1.bin"/><Relationship Id="rId32" Type="http://schemas.openxmlformats.org/officeDocument/2006/relationships/image" Target="media/image14.jpg"/><Relationship Id="rId37" Type="http://schemas.openxmlformats.org/officeDocument/2006/relationships/oleObject" Target="embeddings/oleObject5.bin"/><Relationship Id="rId40" Type="http://schemas.openxmlformats.org/officeDocument/2006/relationships/image" Target="media/image20.wmf"/><Relationship Id="rId45" Type="http://schemas.openxmlformats.org/officeDocument/2006/relationships/image" Target="media/image23.jpg"/><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wmf"/><Relationship Id="rId28" Type="http://schemas.openxmlformats.org/officeDocument/2006/relationships/oleObject" Target="embeddings/oleObject3.bin"/><Relationship Id="rId36" Type="http://schemas.openxmlformats.org/officeDocument/2006/relationships/image" Target="media/image18.wmf"/><Relationship Id="rId49" Type="http://schemas.openxmlformats.org/officeDocument/2006/relationships/footer" Target="footer2.xml"/><Relationship Id="rId10" Type="http://schemas.openxmlformats.org/officeDocument/2006/relationships/hyperlink" Target="http://www.pasco.com/ap16" TargetMode="External"/><Relationship Id="rId19" Type="http://schemas.openxmlformats.org/officeDocument/2006/relationships/hyperlink" Target="http://www.pasco.com/ap14" TargetMode="External"/><Relationship Id="rId31" Type="http://schemas.openxmlformats.org/officeDocument/2006/relationships/image" Target="media/image13.jpg"/><Relationship Id="rId44" Type="http://schemas.openxmlformats.org/officeDocument/2006/relationships/image" Target="media/image22.jpg"/><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asco.com/ap21" TargetMode="Externa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image" Target="media/image11.wmf"/><Relationship Id="rId30" Type="http://schemas.openxmlformats.org/officeDocument/2006/relationships/oleObject" Target="embeddings/oleObject4.bin"/><Relationship Id="rId35" Type="http://schemas.openxmlformats.org/officeDocument/2006/relationships/image" Target="media/image17.jpg"/><Relationship Id="rId43" Type="http://schemas.openxmlformats.org/officeDocument/2006/relationships/oleObject" Target="embeddings/oleObject8.bin"/><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ASCO%20Templates\Template_AP%20Structured%20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35049DE9-6BCE-49E5-B3A8-F45C41082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Template_AP Structured S.dotx</Template>
  <TotalTime>2</TotalTime>
  <Pages>6</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Jeffrey Plank</dc:creator>
  <cp:lastModifiedBy>Jeffrey Plank</cp:lastModifiedBy>
  <cp:revision>3</cp:revision>
  <cp:lastPrinted>2014-10-14T18:00:00Z</cp:lastPrinted>
  <dcterms:created xsi:type="dcterms:W3CDTF">2015-02-06T20:13:00Z</dcterms:created>
  <dcterms:modified xsi:type="dcterms:W3CDTF">2015-02-10T16:51:00Z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