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9B17C" w14:textId="77777777" w:rsidR="00466946" w:rsidRDefault="00355E4C" w:rsidP="009A5F22">
      <w:pPr>
        <w:pStyle w:val="Heading1"/>
      </w:pPr>
      <w:r>
        <w:t>6</w:t>
      </w:r>
      <w:r w:rsidR="000C5FA4">
        <w:t xml:space="preserve">. </w:t>
      </w:r>
      <w:r>
        <w:t>Respiration of Germinating Seeds</w:t>
      </w:r>
    </w:p>
    <w:p w14:paraId="45BAA5EF" w14:textId="77777777" w:rsidR="006D0819" w:rsidRDefault="00F406F7" w:rsidP="00F406F7">
      <w:pPr>
        <w:pStyle w:val="BodyText"/>
      </w:pPr>
      <w:r w:rsidRPr="00F406F7">
        <w:t xml:space="preserve">Does temperature affect the respiration rate of organisms? How </w:t>
      </w:r>
      <w:r>
        <w:t>does</w:t>
      </w:r>
      <w:r w:rsidRPr="00F406F7">
        <w:t xml:space="preserve"> the respiration of dormant seeds compare to the respiration of germinating seeds?</w:t>
      </w:r>
      <w:r w:rsidR="006D0819">
        <w:t xml:space="preserve"> </w:t>
      </w:r>
    </w:p>
    <w:p w14:paraId="247C8B08" w14:textId="77777777" w:rsidR="00E04DF5" w:rsidRPr="00E04DF5" w:rsidRDefault="00E04DF5" w:rsidP="00E04DF5">
      <w:pPr>
        <w:pStyle w:val="SectionHead"/>
      </w:pPr>
      <w:r w:rsidRPr="00E04DF5">
        <w:t>Objectives</w:t>
      </w:r>
    </w:p>
    <w:p w14:paraId="58EE7724" w14:textId="77777777" w:rsidR="00E04DF5" w:rsidRPr="00E04DF5" w:rsidRDefault="00F406F7" w:rsidP="00E04DF5">
      <w:pPr>
        <w:pStyle w:val="BulletedText"/>
      </w:pPr>
      <w:r>
        <w:t>Explain how photosynthesis and respiration drive the cycling of matter and energy through living things.</w:t>
      </w:r>
    </w:p>
    <w:p w14:paraId="4F5D739F" w14:textId="77777777" w:rsidR="008E7D83" w:rsidRPr="008E7D83" w:rsidRDefault="00F51B57" w:rsidP="002B0CF2">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F51B57" w:rsidRPr="001A7C7B" w14:paraId="55E6E428" w14:textId="77777777" w:rsidTr="00325201">
        <w:tc>
          <w:tcPr>
            <w:tcW w:w="4622" w:type="dxa"/>
            <w:noWrap/>
          </w:tcPr>
          <w:p w14:paraId="4F2988E8" w14:textId="77777777" w:rsidR="00F51B57" w:rsidRPr="009844EF" w:rsidRDefault="00F51B57" w:rsidP="00325201">
            <w:pPr>
              <w:pStyle w:val="Materialslist"/>
              <w:numPr>
                <w:ilvl w:val="0"/>
                <w:numId w:val="7"/>
              </w:numPr>
            </w:pPr>
            <w:r w:rsidRPr="009844EF">
              <w:t>Data collection system</w:t>
            </w:r>
          </w:p>
        </w:tc>
        <w:tc>
          <w:tcPr>
            <w:tcW w:w="4623" w:type="dxa"/>
            <w:noWrap/>
          </w:tcPr>
          <w:p w14:paraId="07760693" w14:textId="77777777" w:rsidR="00F51B57" w:rsidRPr="009844EF" w:rsidRDefault="00A315DC" w:rsidP="00325201">
            <w:pPr>
              <w:pStyle w:val="Materialslist"/>
              <w:numPr>
                <w:ilvl w:val="0"/>
                <w:numId w:val="7"/>
              </w:numPr>
            </w:pPr>
            <w:r>
              <w:t>Zip seal sandwich bag</w:t>
            </w:r>
          </w:p>
        </w:tc>
      </w:tr>
      <w:tr w:rsidR="00A315DC" w:rsidRPr="001A7C7B" w14:paraId="174AD339" w14:textId="77777777" w:rsidTr="00325201">
        <w:tc>
          <w:tcPr>
            <w:tcW w:w="4622" w:type="dxa"/>
            <w:noWrap/>
          </w:tcPr>
          <w:p w14:paraId="15CBB990" w14:textId="77777777" w:rsidR="00A315DC" w:rsidRPr="009844EF" w:rsidRDefault="00A315DC" w:rsidP="00325201">
            <w:pPr>
              <w:pStyle w:val="Materialslist"/>
              <w:numPr>
                <w:ilvl w:val="0"/>
                <w:numId w:val="7"/>
              </w:numPr>
            </w:pPr>
            <w:r>
              <w:t>Carbon dioxide gas sensor with sampling bottle</w:t>
            </w:r>
          </w:p>
        </w:tc>
        <w:tc>
          <w:tcPr>
            <w:tcW w:w="4623" w:type="dxa"/>
            <w:noWrap/>
          </w:tcPr>
          <w:p w14:paraId="439A736C" w14:textId="77777777" w:rsidR="00A315DC" w:rsidRDefault="00A315DC" w:rsidP="00325201">
            <w:pPr>
              <w:pStyle w:val="Materialslist"/>
              <w:numPr>
                <w:ilvl w:val="0"/>
                <w:numId w:val="7"/>
              </w:numPr>
            </w:pPr>
            <w:r>
              <w:t xml:space="preserve">Dry </w:t>
            </w:r>
            <w:r w:rsidR="00403271">
              <w:t>seeds</w:t>
            </w:r>
            <w:r>
              <w:t>, 25 mL</w:t>
            </w:r>
          </w:p>
        </w:tc>
      </w:tr>
      <w:tr w:rsidR="00A315DC" w:rsidRPr="001A7C7B" w14:paraId="2B604C7D" w14:textId="77777777" w:rsidTr="00325201">
        <w:tc>
          <w:tcPr>
            <w:tcW w:w="4622" w:type="dxa"/>
            <w:noWrap/>
          </w:tcPr>
          <w:p w14:paraId="2C95F525" w14:textId="77777777" w:rsidR="00A315DC" w:rsidRPr="009844EF" w:rsidRDefault="00A315DC" w:rsidP="00325201">
            <w:pPr>
              <w:pStyle w:val="Materialslist"/>
              <w:numPr>
                <w:ilvl w:val="0"/>
                <w:numId w:val="7"/>
              </w:numPr>
            </w:pPr>
            <w:r>
              <w:t>Beaker or cup, 250-mL</w:t>
            </w:r>
          </w:p>
        </w:tc>
        <w:tc>
          <w:tcPr>
            <w:tcW w:w="4623" w:type="dxa"/>
            <w:noWrap/>
          </w:tcPr>
          <w:p w14:paraId="0FEA5234" w14:textId="77777777" w:rsidR="00A315DC" w:rsidRDefault="00A315DC" w:rsidP="00325201">
            <w:pPr>
              <w:pStyle w:val="Materialslist"/>
              <w:numPr>
                <w:ilvl w:val="0"/>
                <w:numId w:val="7"/>
              </w:numPr>
            </w:pPr>
            <w:r>
              <w:t xml:space="preserve">Soaked </w:t>
            </w:r>
            <w:r w:rsidR="00403271">
              <w:t>seeds (room temperature)</w:t>
            </w:r>
            <w:r>
              <w:t xml:space="preserve">, </w:t>
            </w:r>
            <w:r w:rsidR="00403271">
              <w:t>25</w:t>
            </w:r>
            <w:r>
              <w:t xml:space="preserve"> mL</w:t>
            </w:r>
          </w:p>
        </w:tc>
      </w:tr>
      <w:tr w:rsidR="00A315DC" w:rsidRPr="001A7C7B" w14:paraId="2A775097" w14:textId="77777777" w:rsidTr="00325201">
        <w:tc>
          <w:tcPr>
            <w:tcW w:w="4622" w:type="dxa"/>
            <w:noWrap/>
          </w:tcPr>
          <w:p w14:paraId="286328B6" w14:textId="77777777" w:rsidR="00A315DC" w:rsidRPr="009844EF" w:rsidRDefault="00A315DC" w:rsidP="00325201">
            <w:pPr>
              <w:pStyle w:val="Materialslist"/>
              <w:numPr>
                <w:ilvl w:val="0"/>
                <w:numId w:val="7"/>
              </w:numPr>
            </w:pPr>
            <w:r>
              <w:t>Ice</w:t>
            </w:r>
            <w:r w:rsidR="00987D04">
              <w:t>, 1 cup</w:t>
            </w:r>
          </w:p>
        </w:tc>
        <w:tc>
          <w:tcPr>
            <w:tcW w:w="4623" w:type="dxa"/>
            <w:noWrap/>
          </w:tcPr>
          <w:p w14:paraId="7F1D84A9" w14:textId="77777777" w:rsidR="00A315DC" w:rsidRDefault="00403271" w:rsidP="00403271">
            <w:pPr>
              <w:pStyle w:val="Materialslist"/>
            </w:pPr>
            <w:r>
              <w:t>Soaked seeds (chilled), 25 mL</w:t>
            </w:r>
          </w:p>
        </w:tc>
      </w:tr>
    </w:tbl>
    <w:p w14:paraId="3E5B7ACF" w14:textId="77777777" w:rsidR="00EE5C05" w:rsidRPr="00AB00C5" w:rsidRDefault="00EE5C05" w:rsidP="00EE5C05">
      <w:pPr>
        <w:pStyle w:val="SectionHead"/>
      </w:pPr>
      <w:r w:rsidRPr="00AB00C5">
        <w:t>Safety</w:t>
      </w:r>
    </w:p>
    <w:p w14:paraId="56833BC0" w14:textId="77777777" w:rsidR="00EE5C05" w:rsidRPr="00170B14" w:rsidRDefault="00EE5C05" w:rsidP="00EE5C05">
      <w:pPr>
        <w:pStyle w:val="BodyText"/>
      </w:pPr>
      <w:r>
        <w:t xml:space="preserve">Follow regular </w:t>
      </w:r>
      <w:r w:rsidR="00ED628A">
        <w:t>lab safety</w:t>
      </w:r>
      <w:r>
        <w:t xml:space="preserve"> procedures</w:t>
      </w:r>
      <w:r w:rsidR="00ED628A">
        <w:t>.</w:t>
      </w:r>
    </w:p>
    <w:p w14:paraId="03982BD1" w14:textId="77777777" w:rsidR="00466946" w:rsidRDefault="00113A33" w:rsidP="00466946">
      <w:pPr>
        <w:pStyle w:val="SectionHead"/>
      </w:pPr>
      <w:r>
        <w:t>Procedure</w:t>
      </w:r>
    </w:p>
    <w:p w14:paraId="7FD59616" w14:textId="77777777" w:rsidR="00F92D75" w:rsidRPr="00F92D75" w:rsidRDefault="00F92D75" w:rsidP="00F92D75">
      <w:pPr>
        <w:pStyle w:val="Subhead1"/>
      </w:pPr>
      <w:r>
        <w:t>Part 1 – Dry, dormant seeds</w:t>
      </w:r>
    </w:p>
    <w:p w14:paraId="3FEBCDCB" w14:textId="77777777" w:rsidR="00776AB5" w:rsidRDefault="00113A33" w:rsidP="00776AB5">
      <w:pPr>
        <w:pStyle w:val="Step"/>
      </w:pPr>
      <w:r>
        <w:t>1.</w:t>
      </w:r>
      <w:r w:rsidR="00776AB5">
        <w:tab/>
        <w:t xml:space="preserve">Select </w:t>
      </w:r>
      <w:r w:rsidR="00776AB5" w:rsidRPr="00DA0407">
        <w:rPr>
          <w:rStyle w:val="Character-Regular"/>
        </w:rPr>
        <w:t>Sensor Data</w:t>
      </w:r>
      <w:r w:rsidR="00776AB5">
        <w:t xml:space="preserve"> in</w:t>
      </w:r>
      <w:r w:rsidR="00776AB5" w:rsidRPr="00776AB5">
        <w:t xml:space="preserve"> SPARKvue. </w:t>
      </w:r>
    </w:p>
    <w:p w14:paraId="5442ABB4" w14:textId="77777777" w:rsidR="00776AB5" w:rsidRPr="00776AB5" w:rsidRDefault="00776AB5" w:rsidP="00776AB5">
      <w:pPr>
        <w:pStyle w:val="Step"/>
      </w:pPr>
      <w:r>
        <w:t>2.</w:t>
      </w:r>
      <w:r>
        <w:tab/>
      </w:r>
      <w:r w:rsidRPr="00776AB5">
        <w:t xml:space="preserve">Connect the </w:t>
      </w:r>
      <w:r w:rsidR="00A315DC">
        <w:t>carbon dioxide gas sensor</w:t>
      </w:r>
      <w:r>
        <w:t xml:space="preserve"> to your device</w:t>
      </w:r>
      <w:r w:rsidRPr="00776AB5">
        <w:t>.</w:t>
      </w:r>
      <w:r w:rsidR="009B65BB">
        <w:t xml:space="preserve"> </w:t>
      </w:r>
    </w:p>
    <w:p w14:paraId="1CC1F2C2" w14:textId="50F1C0B9" w:rsidR="00776AB5" w:rsidRPr="00776AB5" w:rsidRDefault="00776AB5" w:rsidP="00776AB5">
      <w:pPr>
        <w:pStyle w:val="Step"/>
      </w:pPr>
      <w:r w:rsidRPr="00776AB5">
        <w:t>3.</w:t>
      </w:r>
      <w:r w:rsidR="00F51859">
        <w:tab/>
      </w:r>
      <w:r w:rsidR="00403271">
        <w:t>Choose</w:t>
      </w:r>
      <w:r>
        <w:t xml:space="preserve"> the </w:t>
      </w:r>
      <w:r w:rsidRPr="00DA0407">
        <w:rPr>
          <w:rStyle w:val="Character-Regular"/>
        </w:rPr>
        <w:t>Graph</w:t>
      </w:r>
      <w:r>
        <w:t xml:space="preserve"> template</w:t>
      </w:r>
      <w:r w:rsidRPr="00776AB5">
        <w:t>.</w:t>
      </w:r>
    </w:p>
    <w:p w14:paraId="578AB233" w14:textId="7BB215DF" w:rsidR="00403271" w:rsidRDefault="00776AB5" w:rsidP="000F4B29">
      <w:pPr>
        <w:pStyle w:val="Step"/>
      </w:pPr>
      <w:r w:rsidRPr="00776AB5">
        <w:t>4.</w:t>
      </w:r>
      <w:r w:rsidR="00F51859">
        <w:tab/>
      </w:r>
      <w:r w:rsidR="00403271" w:rsidRPr="00403271">
        <w:t xml:space="preserve">Seal the empty sampling bottle with the carbon dioxide </w:t>
      </w:r>
      <w:r w:rsidR="00C8348A">
        <w:t xml:space="preserve">gas </w:t>
      </w:r>
      <w:r w:rsidR="00403271" w:rsidRPr="00403271">
        <w:t>sensor. Calibrate the sensor.</w:t>
      </w:r>
    </w:p>
    <w:p w14:paraId="7EE3316E" w14:textId="53725507" w:rsidR="00403271" w:rsidRDefault="00403271" w:rsidP="00D7611A">
      <w:pPr>
        <w:pStyle w:val="Step"/>
      </w:pPr>
      <w:r>
        <w:t>5.</w:t>
      </w:r>
      <w:r w:rsidR="004F145E">
        <w:tab/>
      </w:r>
      <w:r w:rsidR="004F145E" w:rsidRPr="004F145E">
        <w:t xml:space="preserve">Collect a large handful of soaked, chilled seeds such as beans or peas. Drain excess water and place the seeds in a zip seal bag. </w:t>
      </w:r>
      <w:r w:rsidR="004F145E">
        <w:t>Close</w:t>
      </w:r>
      <w:r w:rsidR="004F145E" w:rsidRPr="004F145E">
        <w:t xml:space="preserve"> the bag and add it to the beaker. Add enough water to cover the seeds and add ice to create an ice water bath. Dry your hands</w:t>
      </w:r>
      <w:r>
        <w:t>.</w:t>
      </w:r>
    </w:p>
    <w:p w14:paraId="6CEC402B" w14:textId="1B55CE04" w:rsidR="00403271" w:rsidRDefault="00403271" w:rsidP="00D7611A">
      <w:pPr>
        <w:pStyle w:val="Step"/>
      </w:pPr>
      <w:r>
        <w:t>6.</w:t>
      </w:r>
      <w:r>
        <w:tab/>
        <w:t xml:space="preserve">Place </w:t>
      </w:r>
      <w:r w:rsidRPr="00403271">
        <w:t>25 mL of dry</w:t>
      </w:r>
      <w:r>
        <w:t>, dormant</w:t>
      </w:r>
      <w:r w:rsidRPr="00403271">
        <w:t xml:space="preserve"> seeds into an empty sampling bottle. </w:t>
      </w:r>
      <w:r>
        <w:t>U</w:t>
      </w:r>
      <w:r w:rsidRPr="00403271">
        <w:t xml:space="preserve">se the 25-mL line on </w:t>
      </w:r>
      <w:r>
        <w:t xml:space="preserve">the </w:t>
      </w:r>
      <w:r w:rsidRPr="00403271">
        <w:t xml:space="preserve">bottle </w:t>
      </w:r>
      <w:r>
        <w:t xml:space="preserve">to </w:t>
      </w:r>
      <w:r w:rsidR="00652C6C">
        <w:t>measure</w:t>
      </w:r>
      <w:r>
        <w:t xml:space="preserve"> volume</w:t>
      </w:r>
      <w:r w:rsidRPr="00403271">
        <w:t>.</w:t>
      </w:r>
      <w:r>
        <w:t xml:space="preserve"> Seal the bottle with th</w:t>
      </w:r>
      <w:bookmarkStart w:id="0" w:name="_GoBack"/>
      <w:bookmarkEnd w:id="0"/>
      <w:r>
        <w:t xml:space="preserve">e carbon dioxide </w:t>
      </w:r>
      <w:r w:rsidR="00C8348A">
        <w:t xml:space="preserve">gas </w:t>
      </w:r>
      <w:r>
        <w:t>sensor</w:t>
      </w:r>
      <w:r w:rsidR="001E09C1">
        <w:t xml:space="preserve"> and set the system on its side as shown in Figure 1.</w:t>
      </w:r>
    </w:p>
    <w:p w14:paraId="3E66B186" w14:textId="77777777" w:rsidR="00C04EE1" w:rsidRDefault="00C04EE1" w:rsidP="00C04EE1">
      <w:pPr>
        <w:pStyle w:val="Image-Center"/>
        <w:keepNext/>
      </w:pPr>
      <w:r>
        <w:rPr>
          <w:noProof/>
        </w:rPr>
        <w:drawing>
          <wp:inline distT="0" distB="0" distL="0" distR="0" wp14:anchorId="3D3AD0D8" wp14:editId="146AB13C">
            <wp:extent cx="3429000" cy="10178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ellRespirati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0879" cy="1039196"/>
                    </a:xfrm>
                    <a:prstGeom prst="rect">
                      <a:avLst/>
                    </a:prstGeom>
                  </pic:spPr>
                </pic:pic>
              </a:graphicData>
            </a:graphic>
          </wp:inline>
        </w:drawing>
      </w:r>
    </w:p>
    <w:p w14:paraId="04B53DEC" w14:textId="77777777" w:rsidR="001E09C1" w:rsidRDefault="00C04EE1" w:rsidP="00C04EE1">
      <w:pPr>
        <w:pStyle w:val="Caption"/>
        <w:jc w:val="center"/>
      </w:pPr>
      <w:r>
        <w:t xml:space="preserve">Figure </w:t>
      </w:r>
      <w:r w:rsidR="00E50726">
        <w:fldChar w:fldCharType="begin"/>
      </w:r>
      <w:r w:rsidR="00E50726">
        <w:instrText xml:space="preserve"> SEQ Figure \* ARABIC </w:instrText>
      </w:r>
      <w:r w:rsidR="00E50726">
        <w:fldChar w:fldCharType="separate"/>
      </w:r>
      <w:r>
        <w:rPr>
          <w:noProof/>
        </w:rPr>
        <w:t>1</w:t>
      </w:r>
      <w:r w:rsidR="00E50726">
        <w:rPr>
          <w:noProof/>
        </w:rPr>
        <w:fldChar w:fldCharType="end"/>
      </w:r>
      <w:r>
        <w:t xml:space="preserve">: </w:t>
      </w:r>
      <w:r w:rsidRPr="00B00FEC">
        <w:t>Set the bottle on its side</w:t>
      </w:r>
    </w:p>
    <w:p w14:paraId="38152ADA" w14:textId="4807DEE8" w:rsidR="00403271" w:rsidRDefault="00403271" w:rsidP="001E09C1">
      <w:pPr>
        <w:pStyle w:val="Step"/>
      </w:pPr>
      <w:r>
        <w:t>7.</w:t>
      </w:r>
      <w:r>
        <w:tab/>
      </w:r>
      <w:r w:rsidRPr="00403271">
        <w:t xml:space="preserve">Predict </w:t>
      </w:r>
      <w:r w:rsidR="0099136B">
        <w:t>how</w:t>
      </w:r>
      <w:r>
        <w:t xml:space="preserve"> dormant seeds</w:t>
      </w:r>
      <w:r w:rsidRPr="00403271">
        <w:t xml:space="preserve"> will </w:t>
      </w:r>
      <w:r w:rsidR="0099136B">
        <w:t>affect</w:t>
      </w:r>
      <w:r w:rsidRPr="00403271">
        <w:t xml:space="preserve"> the amount of carbon dioxide</w:t>
      </w:r>
      <w:r w:rsidR="00D516C7">
        <w:t xml:space="preserve"> (CO</w:t>
      </w:r>
      <w:r w:rsidR="00D516C7">
        <w:rPr>
          <w:rStyle w:val="Character-Subscript"/>
        </w:rPr>
        <w:t>2</w:t>
      </w:r>
      <w:r w:rsidR="00D516C7">
        <w:rPr>
          <w:rStyle w:val="Character-Regular"/>
        </w:rPr>
        <w:t>)</w:t>
      </w:r>
      <w:r w:rsidR="001E09C1">
        <w:t xml:space="preserve"> </w:t>
      </w:r>
      <w:r w:rsidRPr="00403271">
        <w:t>in the bottle</w:t>
      </w:r>
      <w:r w:rsidR="0099136B">
        <w:t xml:space="preserve"> compared to an empty bottle</w:t>
      </w:r>
      <w:r w:rsidRPr="00403271">
        <w:t xml:space="preserve">. </w:t>
      </w:r>
      <w:r>
        <w:t>Record and e</w:t>
      </w:r>
      <w:r w:rsidRPr="00403271">
        <w:t>xplain your prediction</w:t>
      </w:r>
      <w:r>
        <w:t xml:space="preserve"> in Table 1</w:t>
      </w:r>
      <w:r w:rsidRPr="00403271">
        <w:t>.</w:t>
      </w:r>
    </w:p>
    <w:p w14:paraId="1F19B5CE" w14:textId="701ABFC3" w:rsidR="009B65BB" w:rsidRDefault="00403271" w:rsidP="00D7611A">
      <w:pPr>
        <w:pStyle w:val="Step"/>
      </w:pPr>
      <w:r>
        <w:lastRenderedPageBreak/>
        <w:t>8.</w:t>
      </w:r>
      <w:r>
        <w:tab/>
      </w:r>
      <w:r w:rsidR="00046594">
        <w:t xml:space="preserve">Select </w:t>
      </w:r>
      <w:r w:rsidR="00046594" w:rsidRPr="00DA0407">
        <w:rPr>
          <w:rStyle w:val="Character-Regular"/>
        </w:rPr>
        <w:t>Start</w:t>
      </w:r>
      <w:r w:rsidR="00046594">
        <w:t xml:space="preserve"> to begin collecting data</w:t>
      </w:r>
      <w:r w:rsidR="00046594" w:rsidRPr="00776AB5">
        <w:t>.</w:t>
      </w:r>
      <w:r>
        <w:t xml:space="preserve"> </w:t>
      </w:r>
      <w:r w:rsidR="000A2D88">
        <w:t xml:space="preserve">Record the initial </w:t>
      </w:r>
      <w:r w:rsidR="00D516C7">
        <w:t>CO</w:t>
      </w:r>
      <w:r w:rsidR="00D516C7">
        <w:rPr>
          <w:rStyle w:val="Character-Subscript"/>
        </w:rPr>
        <w:t>2</w:t>
      </w:r>
      <w:r w:rsidR="000A2D88">
        <w:t xml:space="preserve"> concentration in Table 2.</w:t>
      </w:r>
      <w:r w:rsidR="001E09C1" w:rsidRPr="001E09C1">
        <w:t xml:space="preserve"> </w:t>
      </w:r>
      <w:r w:rsidR="001E09C1">
        <w:t>Do not disturb the system during data collection.</w:t>
      </w:r>
    </w:p>
    <w:p w14:paraId="386053B0" w14:textId="5EE33E01" w:rsidR="0033767B" w:rsidRDefault="000A2D88" w:rsidP="00D7611A">
      <w:pPr>
        <w:pStyle w:val="Step"/>
      </w:pPr>
      <w:r>
        <w:t>9</w:t>
      </w:r>
      <w:r w:rsidR="0033767B" w:rsidRPr="0033767B">
        <w:t>.</w:t>
      </w:r>
      <w:r w:rsidR="0033767B" w:rsidRPr="0033767B">
        <w:tab/>
        <w:t xml:space="preserve">Stop </w:t>
      </w:r>
      <w:r w:rsidR="00DA0407">
        <w:t>collecting</w:t>
      </w:r>
      <w:r w:rsidR="0033767B" w:rsidRPr="0033767B">
        <w:t xml:space="preserve"> data after </w:t>
      </w:r>
      <w:r w:rsidR="009B65BB">
        <w:t>3</w:t>
      </w:r>
      <w:r w:rsidR="0033767B" w:rsidRPr="0033767B">
        <w:t xml:space="preserve"> minutes. Record </w:t>
      </w:r>
      <w:r w:rsidR="001E09C1">
        <w:t xml:space="preserve">the final </w:t>
      </w:r>
      <w:r w:rsidR="00D516C7">
        <w:t>CO</w:t>
      </w:r>
      <w:r w:rsidR="00D516C7">
        <w:rPr>
          <w:rStyle w:val="Character-Subscript"/>
        </w:rPr>
        <w:t>2</w:t>
      </w:r>
      <w:r w:rsidR="001E09C1">
        <w:t xml:space="preserve"> concentration </w:t>
      </w:r>
      <w:r w:rsidR="00ED2358">
        <w:t xml:space="preserve">and time elapsed </w:t>
      </w:r>
      <w:r w:rsidR="001E09C1">
        <w:t>in Table 2</w:t>
      </w:r>
      <w:r w:rsidR="0033767B" w:rsidRPr="0033767B">
        <w:t>.</w:t>
      </w:r>
    </w:p>
    <w:p w14:paraId="62775516" w14:textId="77777777" w:rsidR="001E09C1" w:rsidRPr="001E09C1" w:rsidRDefault="001E09C1" w:rsidP="001E09C1">
      <w:pPr>
        <w:pStyle w:val="Step"/>
      </w:pPr>
      <w:r>
        <w:t>10.</w:t>
      </w:r>
      <w:r>
        <w:tab/>
      </w:r>
      <w:r w:rsidRPr="001E09C1">
        <w:t xml:space="preserve">Remove the carbon dioxide gas sensor from the sampling bottle. </w:t>
      </w:r>
    </w:p>
    <w:p w14:paraId="17081824" w14:textId="44C36E7A" w:rsidR="001E09C1" w:rsidRPr="001E09C1" w:rsidRDefault="001E09C1" w:rsidP="001E09C1">
      <w:pPr>
        <w:pStyle w:val="Step"/>
      </w:pPr>
      <w:r>
        <w:t>11</w:t>
      </w:r>
      <w:r w:rsidRPr="001E09C1">
        <w:t>.</w:t>
      </w:r>
      <w:r w:rsidRPr="001E09C1">
        <w:tab/>
        <w:t>Remove the seeds from the bottle. Dispose of the</w:t>
      </w:r>
      <w:r w:rsidR="00652C6C">
        <w:t xml:space="preserve"> seeds</w:t>
      </w:r>
      <w:r w:rsidRPr="001E09C1">
        <w:t xml:space="preserve"> according to your </w:t>
      </w:r>
      <w:r>
        <w:t>instructo</w:t>
      </w:r>
      <w:r w:rsidRPr="001E09C1">
        <w:t xml:space="preserve">r’s directions. </w:t>
      </w:r>
    </w:p>
    <w:p w14:paraId="2C92ED2E" w14:textId="5EA1B031" w:rsidR="001E09C1" w:rsidRPr="0033767B" w:rsidRDefault="001E09C1" w:rsidP="001E09C1">
      <w:pPr>
        <w:pStyle w:val="Step"/>
      </w:pPr>
      <w:r w:rsidRPr="001E09C1">
        <w:t>1</w:t>
      </w:r>
      <w:r>
        <w:t>2</w:t>
      </w:r>
      <w:r w:rsidRPr="001E09C1">
        <w:t>.</w:t>
      </w:r>
      <w:r w:rsidRPr="001E09C1">
        <w:tab/>
      </w:r>
      <w:r>
        <w:t>F</w:t>
      </w:r>
      <w:r w:rsidRPr="001E09C1">
        <w:t>ill the empty bottle with water and the pour the water out</w:t>
      </w:r>
      <w:r w:rsidR="00D516C7">
        <w:t xml:space="preserve"> to</w:t>
      </w:r>
      <w:r w:rsidRPr="001E09C1">
        <w:t xml:space="preserve"> flush excess </w:t>
      </w:r>
      <w:r w:rsidR="00D516C7">
        <w:t>CO</w:t>
      </w:r>
      <w:r w:rsidR="00D516C7">
        <w:rPr>
          <w:rStyle w:val="Character-Subscript"/>
        </w:rPr>
        <w:t>2</w:t>
      </w:r>
      <w:r w:rsidR="00D516C7">
        <w:t xml:space="preserve"> from the bottle.</w:t>
      </w:r>
    </w:p>
    <w:p w14:paraId="1BA1B7DC" w14:textId="77777777" w:rsidR="001F0418" w:rsidRDefault="001F0418" w:rsidP="001F0418">
      <w:pPr>
        <w:pStyle w:val="Subhead1"/>
      </w:pPr>
      <w:r>
        <w:t>Part 2 – Germinating seeds (room temperature)</w:t>
      </w:r>
    </w:p>
    <w:p w14:paraId="2617249A" w14:textId="49B8DF00" w:rsidR="001F0418" w:rsidRPr="001F0418" w:rsidRDefault="001F0418" w:rsidP="00C8348A">
      <w:pPr>
        <w:pStyle w:val="Step"/>
      </w:pPr>
      <w:r>
        <w:t>1.</w:t>
      </w:r>
      <w:r>
        <w:tab/>
        <w:t>Repeat steps 6-12 with</w:t>
      </w:r>
      <w:r w:rsidRPr="001F0418">
        <w:t xml:space="preserve"> </w:t>
      </w:r>
      <w:r>
        <w:t>soaked, room temperature germinating</w:t>
      </w:r>
      <w:r w:rsidRPr="001F0418">
        <w:t xml:space="preserve"> seeds.</w:t>
      </w:r>
      <w:r w:rsidR="00984F82">
        <w:t xml:space="preserve"> </w:t>
      </w:r>
      <w:r w:rsidR="00652C6C">
        <w:t xml:space="preserve">Drain the seeds to avoid </w:t>
      </w:r>
      <w:r w:rsidR="00984F82">
        <w:t>excess water in the bottle.</w:t>
      </w:r>
      <w:r w:rsidR="00C8348A">
        <w:t xml:space="preserve"> </w:t>
      </w:r>
      <w:r>
        <w:t>Do not allow the sensor to get wet.</w:t>
      </w:r>
    </w:p>
    <w:p w14:paraId="60E3EBD4" w14:textId="77777777" w:rsidR="001F0418" w:rsidRDefault="001F0418" w:rsidP="001F0418">
      <w:pPr>
        <w:pStyle w:val="Subhead1"/>
      </w:pPr>
      <w:r>
        <w:t>Part 3 – Chilled germinating seeds</w:t>
      </w:r>
    </w:p>
    <w:p w14:paraId="22DB1396" w14:textId="10E77B6F" w:rsidR="001F0418" w:rsidRDefault="001F0418" w:rsidP="001F0418">
      <w:pPr>
        <w:pStyle w:val="Step"/>
      </w:pPr>
      <w:r w:rsidRPr="001F0418">
        <w:t>1.</w:t>
      </w:r>
      <w:r w:rsidRPr="001F0418">
        <w:tab/>
        <w:t xml:space="preserve">Repeat steps </w:t>
      </w:r>
      <w:r>
        <w:t>6</w:t>
      </w:r>
      <w:r w:rsidRPr="001F0418">
        <w:t>-1</w:t>
      </w:r>
      <w:r>
        <w:t>2</w:t>
      </w:r>
      <w:r w:rsidRPr="001F0418">
        <w:t xml:space="preserve"> </w:t>
      </w:r>
      <w:r w:rsidR="00652C6C">
        <w:t>with</w:t>
      </w:r>
      <w:r w:rsidRPr="001F0418">
        <w:t xml:space="preserve"> germinating seeds</w:t>
      </w:r>
      <w:r>
        <w:t xml:space="preserve"> from the ice water bath</w:t>
      </w:r>
      <w:r w:rsidRPr="001F0418">
        <w:t>.</w:t>
      </w:r>
      <w:r>
        <w:t xml:space="preserve"> </w:t>
      </w:r>
      <w:r w:rsidR="00652C6C">
        <w:t>Remove the seeds from the bag and d</w:t>
      </w:r>
      <w:r w:rsidR="00C8348A">
        <w:t xml:space="preserve">rain </w:t>
      </w:r>
      <w:r w:rsidR="00652C6C">
        <w:t>them if ne</w:t>
      </w:r>
      <w:r w:rsidR="00B47EB4">
        <w:t>eded</w:t>
      </w:r>
      <w:r w:rsidR="00652C6C">
        <w:t xml:space="preserve"> </w:t>
      </w:r>
      <w:r w:rsidR="00C8348A">
        <w:t xml:space="preserve">before adding to the bottle. </w:t>
      </w:r>
      <w:r>
        <w:t>Do not allow the sensor to get wet.</w:t>
      </w:r>
    </w:p>
    <w:p w14:paraId="6F48AF05" w14:textId="27A482FC" w:rsidR="00FA282E" w:rsidRDefault="00513A79" w:rsidP="001F0418">
      <w:pPr>
        <w:pStyle w:val="Step"/>
      </w:pPr>
      <w:r>
        <w:t>2</w:t>
      </w:r>
      <w:r w:rsidR="0033767B" w:rsidRPr="0033767B">
        <w:t>.</w:t>
      </w:r>
      <w:r w:rsidR="00F51859">
        <w:tab/>
      </w:r>
      <w:r w:rsidR="00FA282E" w:rsidRPr="00FA282E">
        <w:rPr>
          <w:rFonts w:eastAsia="Arial Unicode MS"/>
        </w:rPr>
        <w:t>Show all three runs in SPARKvue and scale the display. Sketch your results in Graph 1. Include numbers</w:t>
      </w:r>
      <w:r w:rsidR="00DA4CC6">
        <w:rPr>
          <w:rFonts w:eastAsia="Arial Unicode MS"/>
        </w:rPr>
        <w:t>, labels, and units</w:t>
      </w:r>
      <w:r w:rsidR="00FA282E" w:rsidRPr="00FA282E">
        <w:rPr>
          <w:rFonts w:eastAsia="Arial Unicode MS"/>
        </w:rPr>
        <w:t xml:space="preserve"> on the x- and y-axes. Add a key to identify each run.</w:t>
      </w:r>
      <w:r w:rsidR="0033767B" w:rsidRPr="0033767B">
        <w:tab/>
      </w:r>
    </w:p>
    <w:p w14:paraId="498B26BA" w14:textId="756FFC19" w:rsidR="001F0418" w:rsidRDefault="00513A79" w:rsidP="001F0418">
      <w:pPr>
        <w:pStyle w:val="Step"/>
      </w:pPr>
      <w:r>
        <w:t>3</w:t>
      </w:r>
      <w:r w:rsidR="00FA282E">
        <w:t>.</w:t>
      </w:r>
      <w:r w:rsidR="00FA282E">
        <w:tab/>
      </w:r>
      <w:r w:rsidR="005A44B1">
        <w:t>C</w:t>
      </w:r>
      <w:r w:rsidR="0033767B" w:rsidRPr="0033767B">
        <w:t xml:space="preserve">alculate </w:t>
      </w:r>
      <w:r w:rsidR="001F0418">
        <w:t>the change in CO</w:t>
      </w:r>
      <w:r w:rsidR="001F0418" w:rsidRPr="001F0418">
        <w:rPr>
          <w:rStyle w:val="Character-Subscript"/>
        </w:rPr>
        <w:t>2</w:t>
      </w:r>
      <w:r w:rsidR="001F0418">
        <w:t xml:space="preserve"> concentration for each </w:t>
      </w:r>
      <w:r w:rsidR="00ED2358">
        <w:t>run</w:t>
      </w:r>
      <w:r w:rsidR="001F0418">
        <w:t>. Use the following equation</w:t>
      </w:r>
      <w:r w:rsidR="00FA282E">
        <w:t xml:space="preserve"> and enter the result in Table 2.</w:t>
      </w:r>
    </w:p>
    <w:p w14:paraId="7A59811D" w14:textId="650E5788" w:rsidR="001F0418" w:rsidRDefault="001F0418" w:rsidP="001F0418">
      <w:pPr>
        <w:pStyle w:val="Equation"/>
      </w:pPr>
      <w:r>
        <w:t>Change in CO</w:t>
      </w:r>
      <w:r w:rsidRPr="001F0418">
        <w:rPr>
          <w:rStyle w:val="Character-Subscript"/>
        </w:rPr>
        <w:t>2</w:t>
      </w:r>
      <w:r>
        <w:t xml:space="preserve"> </w:t>
      </w:r>
      <w:r w:rsidR="00354227">
        <w:t xml:space="preserve">Concentration </w:t>
      </w:r>
      <w:r>
        <w:t>= Final CO</w:t>
      </w:r>
      <w:r w:rsidRPr="001F0418">
        <w:rPr>
          <w:rStyle w:val="Character-Subscript"/>
        </w:rPr>
        <w:t>2</w:t>
      </w:r>
      <w:r>
        <w:t xml:space="preserve"> </w:t>
      </w:r>
      <w:r w:rsidR="00354227">
        <w:t>C</w:t>
      </w:r>
      <w:r>
        <w:t>oncentration - Initial CO</w:t>
      </w:r>
      <w:r w:rsidRPr="001F0418">
        <w:rPr>
          <w:rStyle w:val="Character-Subscript"/>
        </w:rPr>
        <w:t>2</w:t>
      </w:r>
      <w:r w:rsidRPr="001F0418">
        <w:t xml:space="preserve"> </w:t>
      </w:r>
      <w:r w:rsidR="00354227">
        <w:t>C</w:t>
      </w:r>
      <w:r>
        <w:t>oncentration</w:t>
      </w:r>
    </w:p>
    <w:p w14:paraId="56BB23AE" w14:textId="131E5DA3" w:rsidR="00ED2358" w:rsidRDefault="00513A79" w:rsidP="00ED2358">
      <w:pPr>
        <w:pStyle w:val="Step"/>
      </w:pPr>
      <w:r>
        <w:t>4</w:t>
      </w:r>
      <w:r w:rsidR="001F0418">
        <w:t>.</w:t>
      </w:r>
      <w:r w:rsidR="001F0418">
        <w:tab/>
      </w:r>
      <w:bookmarkStart w:id="1" w:name="_Hlk31293431"/>
      <w:r w:rsidR="00ED2358">
        <w:t>C</w:t>
      </w:r>
      <w:r w:rsidR="00ED2358" w:rsidRPr="0033767B">
        <w:t xml:space="preserve">alculate </w:t>
      </w:r>
      <w:r w:rsidR="00ED2358">
        <w:t>the rate of CO</w:t>
      </w:r>
      <w:r w:rsidR="00ED2358" w:rsidRPr="001F0418">
        <w:rPr>
          <w:rStyle w:val="Character-Subscript"/>
        </w:rPr>
        <w:t>2</w:t>
      </w:r>
      <w:r w:rsidR="00ED2358">
        <w:t xml:space="preserve"> concentration change for each run. Use the following equation and enter the result in Table 2</w:t>
      </w:r>
      <w:r w:rsidR="00FA282E">
        <w:t>.</w:t>
      </w:r>
    </w:p>
    <w:p w14:paraId="1E3D575D" w14:textId="514FA435" w:rsidR="005A44B1" w:rsidRPr="00FA282E" w:rsidRDefault="00ED2358" w:rsidP="00FA282E">
      <w:pPr>
        <w:pStyle w:val="Equation"/>
      </w:pPr>
      <w:bookmarkStart w:id="2" w:name="_Hlk31293395"/>
      <w:r>
        <w:t>Rate of CO</w:t>
      </w:r>
      <w:r w:rsidRPr="001F0418">
        <w:rPr>
          <w:rStyle w:val="Character-Subscript"/>
        </w:rPr>
        <w:t>2</w:t>
      </w:r>
      <w:r>
        <w:t xml:space="preserve"> </w:t>
      </w:r>
      <w:r w:rsidR="00354227">
        <w:t>C</w:t>
      </w:r>
      <w:r>
        <w:t>oncentration</w:t>
      </w:r>
      <w:r w:rsidR="00354227">
        <w:t xml:space="preserve"> Change</w:t>
      </w:r>
      <w:r>
        <w:t xml:space="preserve"> = Change in CO</w:t>
      </w:r>
      <w:r w:rsidRPr="001F0418">
        <w:rPr>
          <w:rStyle w:val="Character-Subscript"/>
        </w:rPr>
        <w:t>2</w:t>
      </w:r>
      <w:r>
        <w:t xml:space="preserve"> </w:t>
      </w:r>
      <w:r w:rsidR="00354227">
        <w:t>C</w:t>
      </w:r>
      <w:r>
        <w:t>oncentration</w:t>
      </w:r>
      <w:r w:rsidR="009B5552">
        <w:t xml:space="preserve"> ÷ T</w:t>
      </w:r>
      <w:r>
        <w:t>ime</w:t>
      </w:r>
      <w:bookmarkEnd w:id="1"/>
      <w:bookmarkEnd w:id="2"/>
      <w:r w:rsidR="005A44B1">
        <w:rPr>
          <w:rFonts w:eastAsia="Arial Unicode MS"/>
        </w:rPr>
        <w:tab/>
      </w:r>
    </w:p>
    <w:p w14:paraId="324D4335" w14:textId="77777777" w:rsidR="00B7267B" w:rsidRDefault="00B7267B" w:rsidP="00113A33">
      <w:pPr>
        <w:pStyle w:val="SectionHead"/>
      </w:pPr>
      <w:r>
        <w:t>Data Collection</w:t>
      </w:r>
    </w:p>
    <w:p w14:paraId="5918197A" w14:textId="77777777" w:rsidR="00CE09D0" w:rsidRDefault="00CE09D0" w:rsidP="00CE09D0">
      <w:pPr>
        <w:pStyle w:val="Caption"/>
      </w:pPr>
      <w:r>
        <w:t xml:space="preserve">Table 1: </w:t>
      </w:r>
      <w:r w:rsidR="0099136B">
        <w:t>Predictions before starting each run</w:t>
      </w:r>
    </w:p>
    <w:tbl>
      <w:tblPr>
        <w:tblW w:w="9225" w:type="dxa"/>
        <w:tblInd w:w="1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3"/>
        <w:gridCol w:w="7562"/>
      </w:tblGrid>
      <w:tr w:rsidR="0099136B" w14:paraId="2CC89EC1" w14:textId="77777777" w:rsidTr="0099136B">
        <w:trPr>
          <w:cantSplit/>
          <w:trHeight w:val="377"/>
        </w:trPr>
        <w:tc>
          <w:tcPr>
            <w:tcW w:w="1663" w:type="dxa"/>
            <w:shd w:val="clear" w:color="auto" w:fill="D9D9D9" w:themeFill="background1" w:themeFillShade="D9"/>
            <w:vAlign w:val="center"/>
          </w:tcPr>
          <w:p w14:paraId="0C963344" w14:textId="77777777" w:rsidR="0099136B" w:rsidRPr="00CE09D0" w:rsidRDefault="0099136B" w:rsidP="0099136B">
            <w:pPr>
              <w:pStyle w:val="TableColumnHdg"/>
            </w:pPr>
            <w:r>
              <w:t>Run</w:t>
            </w:r>
          </w:p>
        </w:tc>
        <w:tc>
          <w:tcPr>
            <w:tcW w:w="7562" w:type="dxa"/>
            <w:shd w:val="clear" w:color="auto" w:fill="D9D9D9" w:themeFill="background1" w:themeFillShade="D9"/>
            <w:vAlign w:val="center"/>
          </w:tcPr>
          <w:p w14:paraId="7939784A" w14:textId="77777777" w:rsidR="0099136B" w:rsidRPr="000108B6" w:rsidRDefault="0099136B" w:rsidP="0099136B">
            <w:pPr>
              <w:pStyle w:val="TableColumnHdg"/>
              <w:jc w:val="left"/>
              <w:rPr>
                <w:rStyle w:val="Character-Regular"/>
              </w:rPr>
            </w:pPr>
            <w:r>
              <w:t xml:space="preserve">Prediction: </w:t>
            </w:r>
            <w:r w:rsidR="006358D4">
              <w:t>H</w:t>
            </w:r>
            <w:r>
              <w:t>ow will the amount of carbon dioxide in the bottle change when seeds are added? Explain your prediction.</w:t>
            </w:r>
          </w:p>
        </w:tc>
      </w:tr>
      <w:tr w:rsidR="0099136B" w14:paraId="754DF4B7" w14:textId="77777777" w:rsidTr="00EE494E">
        <w:trPr>
          <w:cantSplit/>
          <w:trHeight w:val="1344"/>
        </w:trPr>
        <w:tc>
          <w:tcPr>
            <w:tcW w:w="1663" w:type="dxa"/>
          </w:tcPr>
          <w:p w14:paraId="277F0CEF" w14:textId="77777777" w:rsidR="0099136B" w:rsidRPr="00060E72" w:rsidRDefault="0099136B" w:rsidP="00CE09D0">
            <w:pPr>
              <w:pStyle w:val="TableTextLeft"/>
              <w:rPr>
                <w:rStyle w:val="Character-Bold"/>
              </w:rPr>
            </w:pPr>
            <w:r>
              <w:rPr>
                <w:rStyle w:val="Character-Bold"/>
              </w:rPr>
              <w:t>Dry, dormant seeds</w:t>
            </w:r>
          </w:p>
        </w:tc>
        <w:tc>
          <w:tcPr>
            <w:tcW w:w="7562" w:type="dxa"/>
            <w:vAlign w:val="center"/>
          </w:tcPr>
          <w:p w14:paraId="501FF6DA" w14:textId="77777777" w:rsidR="0099136B" w:rsidRPr="00B7267B" w:rsidRDefault="0099136B" w:rsidP="0099136B">
            <w:pPr>
              <w:pStyle w:val="TableAnswerCentered"/>
              <w:jc w:val="left"/>
            </w:pPr>
          </w:p>
        </w:tc>
      </w:tr>
      <w:tr w:rsidR="0099136B" w14:paraId="10DC6260" w14:textId="77777777" w:rsidTr="00EE494E">
        <w:trPr>
          <w:cantSplit/>
          <w:trHeight w:val="1344"/>
        </w:trPr>
        <w:tc>
          <w:tcPr>
            <w:tcW w:w="1663" w:type="dxa"/>
          </w:tcPr>
          <w:p w14:paraId="4AB2036C" w14:textId="77777777" w:rsidR="0099136B" w:rsidRPr="00060E72" w:rsidRDefault="0099136B" w:rsidP="00CE09D0">
            <w:pPr>
              <w:pStyle w:val="TableTextLeft"/>
              <w:rPr>
                <w:rStyle w:val="Character-Bold"/>
              </w:rPr>
            </w:pPr>
            <w:r>
              <w:rPr>
                <w:rStyle w:val="Character-Bold"/>
              </w:rPr>
              <w:t>Room temperature germinating seeds</w:t>
            </w:r>
          </w:p>
        </w:tc>
        <w:tc>
          <w:tcPr>
            <w:tcW w:w="7562" w:type="dxa"/>
            <w:vAlign w:val="center"/>
          </w:tcPr>
          <w:p w14:paraId="2A3A124A" w14:textId="77777777" w:rsidR="0099136B" w:rsidRPr="00B7267B" w:rsidRDefault="0099136B" w:rsidP="0099136B">
            <w:pPr>
              <w:pStyle w:val="TableAnswerCentered"/>
              <w:jc w:val="left"/>
            </w:pPr>
          </w:p>
        </w:tc>
      </w:tr>
      <w:tr w:rsidR="0099136B" w14:paraId="0CF55751" w14:textId="77777777" w:rsidTr="00EE494E">
        <w:trPr>
          <w:cantSplit/>
          <w:trHeight w:val="1344"/>
        </w:trPr>
        <w:tc>
          <w:tcPr>
            <w:tcW w:w="1663" w:type="dxa"/>
          </w:tcPr>
          <w:p w14:paraId="71B6A6E8" w14:textId="77777777" w:rsidR="0099136B" w:rsidRDefault="0099136B" w:rsidP="00CE09D0">
            <w:pPr>
              <w:pStyle w:val="TableTextLeft"/>
              <w:rPr>
                <w:rStyle w:val="Character-Bold"/>
              </w:rPr>
            </w:pPr>
            <w:r>
              <w:rPr>
                <w:rStyle w:val="Character-Bold"/>
              </w:rPr>
              <w:t>Chilled germinating seeds</w:t>
            </w:r>
          </w:p>
        </w:tc>
        <w:tc>
          <w:tcPr>
            <w:tcW w:w="7562" w:type="dxa"/>
            <w:vAlign w:val="center"/>
          </w:tcPr>
          <w:p w14:paraId="072E0EAA" w14:textId="77777777" w:rsidR="0099136B" w:rsidRPr="00B7267B" w:rsidRDefault="0099136B" w:rsidP="0099136B">
            <w:pPr>
              <w:pStyle w:val="TableAnswerCentered"/>
              <w:jc w:val="left"/>
            </w:pPr>
          </w:p>
        </w:tc>
      </w:tr>
    </w:tbl>
    <w:p w14:paraId="3B2383CF" w14:textId="77777777" w:rsidR="000A2D88" w:rsidRDefault="000A2D88" w:rsidP="000A2D88">
      <w:pPr>
        <w:pStyle w:val="Caption"/>
      </w:pPr>
      <w:bookmarkStart w:id="3" w:name="_Hlk11239900"/>
      <w:r>
        <w:t>Table 2: Carbon dioxide (CO</w:t>
      </w:r>
      <w:r w:rsidRPr="000A2D88">
        <w:rPr>
          <w:rStyle w:val="Character-Subscript"/>
        </w:rPr>
        <w:t>2</w:t>
      </w:r>
      <w:r>
        <w:t>) concentration data for each run</w:t>
      </w:r>
    </w:p>
    <w:tbl>
      <w:tblPr>
        <w:tblW w:w="9209" w:type="dxa"/>
        <w:tblInd w:w="1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0"/>
        <w:gridCol w:w="1535"/>
        <w:gridCol w:w="1536"/>
        <w:gridCol w:w="1536"/>
        <w:gridCol w:w="1536"/>
        <w:gridCol w:w="1536"/>
      </w:tblGrid>
      <w:tr w:rsidR="00ED2358" w14:paraId="06AE12C3" w14:textId="77777777" w:rsidTr="00ED2358">
        <w:trPr>
          <w:cantSplit/>
          <w:trHeight w:val="384"/>
        </w:trPr>
        <w:tc>
          <w:tcPr>
            <w:tcW w:w="1530" w:type="dxa"/>
            <w:shd w:val="clear" w:color="auto" w:fill="D9D9D9" w:themeFill="background1" w:themeFillShade="D9"/>
            <w:vAlign w:val="center"/>
          </w:tcPr>
          <w:p w14:paraId="5C847DAE" w14:textId="77777777" w:rsidR="00ED2358" w:rsidRPr="000A2D88" w:rsidRDefault="00ED2358" w:rsidP="000A2D88">
            <w:pPr>
              <w:pStyle w:val="TableColumnHdg"/>
            </w:pPr>
            <w:r>
              <w:t>R</w:t>
            </w:r>
            <w:r w:rsidRPr="000A2D88">
              <w:t>un</w:t>
            </w:r>
          </w:p>
        </w:tc>
        <w:tc>
          <w:tcPr>
            <w:tcW w:w="1535" w:type="dxa"/>
            <w:shd w:val="clear" w:color="auto" w:fill="D9D9D9" w:themeFill="background1" w:themeFillShade="D9"/>
            <w:vAlign w:val="center"/>
          </w:tcPr>
          <w:p w14:paraId="61D6621D" w14:textId="0447B690" w:rsidR="00ED2358" w:rsidRPr="000A2D88" w:rsidRDefault="00ED2358" w:rsidP="000A2D88">
            <w:pPr>
              <w:pStyle w:val="TableColumnHdg"/>
              <w:rPr>
                <w:rStyle w:val="Character-Regular"/>
              </w:rPr>
            </w:pPr>
            <w:r>
              <w:rPr>
                <w:rStyle w:val="Character-Regular"/>
              </w:rPr>
              <w:t>Initial CO</w:t>
            </w:r>
            <w:r w:rsidRPr="0039125A">
              <w:rPr>
                <w:rStyle w:val="Character-Subscript"/>
              </w:rPr>
              <w:t>2</w:t>
            </w:r>
            <w:r>
              <w:rPr>
                <w:rStyle w:val="Character-Regular"/>
              </w:rPr>
              <w:t xml:space="preserve"> </w:t>
            </w:r>
            <w:r w:rsidR="00354227">
              <w:rPr>
                <w:rStyle w:val="Character-Regular"/>
              </w:rPr>
              <w:t>C</w:t>
            </w:r>
            <w:r>
              <w:rPr>
                <w:rStyle w:val="Character-Regular"/>
              </w:rPr>
              <w:t>oncentration (ppm)</w:t>
            </w:r>
          </w:p>
        </w:tc>
        <w:tc>
          <w:tcPr>
            <w:tcW w:w="1536" w:type="dxa"/>
            <w:shd w:val="clear" w:color="auto" w:fill="D9D9D9" w:themeFill="background1" w:themeFillShade="D9"/>
            <w:vAlign w:val="center"/>
          </w:tcPr>
          <w:p w14:paraId="787ECD92" w14:textId="0E5B0135" w:rsidR="00ED2358" w:rsidRPr="000A2D88" w:rsidRDefault="00ED2358" w:rsidP="000A2D88">
            <w:pPr>
              <w:pStyle w:val="TableColumnHdg"/>
              <w:rPr>
                <w:rStyle w:val="Character-Regular"/>
              </w:rPr>
            </w:pPr>
            <w:r>
              <w:rPr>
                <w:rStyle w:val="Character-Regular"/>
              </w:rPr>
              <w:t>Final CO</w:t>
            </w:r>
            <w:r w:rsidRPr="0039125A">
              <w:rPr>
                <w:rStyle w:val="Character-Subscript"/>
              </w:rPr>
              <w:t>2</w:t>
            </w:r>
            <w:r>
              <w:rPr>
                <w:rStyle w:val="Character-Regular"/>
              </w:rPr>
              <w:t xml:space="preserve"> </w:t>
            </w:r>
            <w:r w:rsidR="00354227">
              <w:rPr>
                <w:rStyle w:val="Character-Regular"/>
              </w:rPr>
              <w:t>C</w:t>
            </w:r>
            <w:r>
              <w:rPr>
                <w:rStyle w:val="Character-Regular"/>
              </w:rPr>
              <w:t>oncentration (ppm)</w:t>
            </w:r>
          </w:p>
        </w:tc>
        <w:tc>
          <w:tcPr>
            <w:tcW w:w="1536" w:type="dxa"/>
            <w:shd w:val="clear" w:color="auto" w:fill="D9D9D9" w:themeFill="background1" w:themeFillShade="D9"/>
            <w:vAlign w:val="center"/>
          </w:tcPr>
          <w:p w14:paraId="33A14E7B" w14:textId="77777777" w:rsidR="00ED2358" w:rsidRDefault="00ED2358" w:rsidP="00ED2358">
            <w:pPr>
              <w:pStyle w:val="TableColumnHdg"/>
              <w:rPr>
                <w:rStyle w:val="Character-Regular"/>
              </w:rPr>
            </w:pPr>
            <w:r>
              <w:rPr>
                <w:rStyle w:val="Character-Regular"/>
              </w:rPr>
              <w:t>Time (s)</w:t>
            </w:r>
          </w:p>
        </w:tc>
        <w:tc>
          <w:tcPr>
            <w:tcW w:w="1536" w:type="dxa"/>
            <w:shd w:val="clear" w:color="auto" w:fill="D9D9D9" w:themeFill="background1" w:themeFillShade="D9"/>
            <w:vAlign w:val="center"/>
          </w:tcPr>
          <w:p w14:paraId="4E4C82A6" w14:textId="6C77B3AE" w:rsidR="00ED2358" w:rsidRPr="000A2D88" w:rsidRDefault="00ED2358" w:rsidP="000A2D88">
            <w:pPr>
              <w:pStyle w:val="TableColumnHdg"/>
              <w:rPr>
                <w:rStyle w:val="Character-Regular"/>
              </w:rPr>
            </w:pPr>
            <w:r>
              <w:rPr>
                <w:rStyle w:val="Character-Regular"/>
              </w:rPr>
              <w:t>Change</w:t>
            </w:r>
            <w:r w:rsidR="008C793F" w:rsidRPr="008C793F">
              <w:rPr>
                <w:rStyle w:val="Character-ChemSuperscript"/>
              </w:rPr>
              <w:t>1</w:t>
            </w:r>
            <w:r>
              <w:rPr>
                <w:rStyle w:val="Character-Regular"/>
              </w:rPr>
              <w:t xml:space="preserve"> in CO</w:t>
            </w:r>
            <w:r w:rsidRPr="0039125A">
              <w:rPr>
                <w:rStyle w:val="Character-Subscript"/>
              </w:rPr>
              <w:t>2</w:t>
            </w:r>
            <w:r>
              <w:rPr>
                <w:rStyle w:val="Character-Regular"/>
              </w:rPr>
              <w:t xml:space="preserve"> </w:t>
            </w:r>
            <w:r w:rsidR="00354227">
              <w:rPr>
                <w:rStyle w:val="Character-Regular"/>
              </w:rPr>
              <w:t>C</w:t>
            </w:r>
            <w:r>
              <w:rPr>
                <w:rStyle w:val="Character-Regular"/>
              </w:rPr>
              <w:t>oncentration (ppm)</w:t>
            </w:r>
          </w:p>
        </w:tc>
        <w:tc>
          <w:tcPr>
            <w:tcW w:w="1536" w:type="dxa"/>
            <w:shd w:val="clear" w:color="auto" w:fill="D9D9D9" w:themeFill="background1" w:themeFillShade="D9"/>
            <w:vAlign w:val="center"/>
          </w:tcPr>
          <w:p w14:paraId="683CFC75" w14:textId="0FF8F45F" w:rsidR="00ED2358" w:rsidRPr="000A2D88" w:rsidRDefault="00ED2358" w:rsidP="000A2D88">
            <w:pPr>
              <w:pStyle w:val="TableColumnHdg"/>
              <w:rPr>
                <w:rStyle w:val="Character-Regular"/>
              </w:rPr>
            </w:pPr>
            <w:r>
              <w:rPr>
                <w:rStyle w:val="Character-Regular"/>
              </w:rPr>
              <w:t>Rate of CO</w:t>
            </w:r>
            <w:r w:rsidRPr="0039125A">
              <w:rPr>
                <w:rStyle w:val="Character-Subscript"/>
              </w:rPr>
              <w:t>2</w:t>
            </w:r>
            <w:r>
              <w:rPr>
                <w:rStyle w:val="Character-Regular"/>
              </w:rPr>
              <w:t xml:space="preserve"> </w:t>
            </w:r>
            <w:r w:rsidR="00354227">
              <w:rPr>
                <w:rStyle w:val="Character-Regular"/>
              </w:rPr>
              <w:t>C</w:t>
            </w:r>
            <w:r>
              <w:rPr>
                <w:rStyle w:val="Character-Regular"/>
              </w:rPr>
              <w:t xml:space="preserve">oncentration </w:t>
            </w:r>
            <w:r w:rsidR="00354227">
              <w:rPr>
                <w:rStyle w:val="Character-Regular"/>
              </w:rPr>
              <w:t>C</w:t>
            </w:r>
            <w:r>
              <w:rPr>
                <w:rStyle w:val="Character-Regular"/>
              </w:rPr>
              <w:t>hange (ppm/s)</w:t>
            </w:r>
          </w:p>
        </w:tc>
      </w:tr>
      <w:tr w:rsidR="00ED2358" w14:paraId="56842B40" w14:textId="77777777" w:rsidTr="00ED2358">
        <w:trPr>
          <w:cantSplit/>
          <w:trHeight w:val="964"/>
        </w:trPr>
        <w:tc>
          <w:tcPr>
            <w:tcW w:w="1530" w:type="dxa"/>
          </w:tcPr>
          <w:p w14:paraId="5F1278C9" w14:textId="77777777" w:rsidR="00ED2358" w:rsidRPr="000A2D88" w:rsidRDefault="00ED2358" w:rsidP="000A2D88">
            <w:pPr>
              <w:pStyle w:val="TableTextLeft"/>
              <w:rPr>
                <w:rStyle w:val="Character-Bold"/>
              </w:rPr>
            </w:pPr>
            <w:r>
              <w:rPr>
                <w:rStyle w:val="Character-Bold"/>
              </w:rPr>
              <w:t>D</w:t>
            </w:r>
            <w:r w:rsidRPr="000A2D88">
              <w:rPr>
                <w:rStyle w:val="Character-Bold"/>
              </w:rPr>
              <w:t>ry, dormant seeds</w:t>
            </w:r>
          </w:p>
        </w:tc>
        <w:tc>
          <w:tcPr>
            <w:tcW w:w="1535" w:type="dxa"/>
            <w:vAlign w:val="center"/>
          </w:tcPr>
          <w:p w14:paraId="62B0AED4" w14:textId="77777777" w:rsidR="00ED2358" w:rsidRPr="00B7267B" w:rsidRDefault="00ED2358" w:rsidP="000A2D88">
            <w:pPr>
              <w:pStyle w:val="TableAnswerCentered"/>
            </w:pPr>
          </w:p>
        </w:tc>
        <w:tc>
          <w:tcPr>
            <w:tcW w:w="1536" w:type="dxa"/>
            <w:vAlign w:val="center"/>
          </w:tcPr>
          <w:p w14:paraId="2F2FE5DD" w14:textId="77777777" w:rsidR="00ED2358" w:rsidRPr="00B7267B" w:rsidRDefault="00ED2358" w:rsidP="000A2D88">
            <w:pPr>
              <w:pStyle w:val="TableAnswerCentered"/>
            </w:pPr>
          </w:p>
        </w:tc>
        <w:tc>
          <w:tcPr>
            <w:tcW w:w="1536" w:type="dxa"/>
            <w:vAlign w:val="center"/>
          </w:tcPr>
          <w:p w14:paraId="5B9229DF" w14:textId="77777777" w:rsidR="00ED2358" w:rsidRPr="00B7267B" w:rsidRDefault="00ED2358" w:rsidP="00ED2358">
            <w:pPr>
              <w:pStyle w:val="TableAnswerCentered"/>
            </w:pPr>
          </w:p>
        </w:tc>
        <w:tc>
          <w:tcPr>
            <w:tcW w:w="1536" w:type="dxa"/>
            <w:vAlign w:val="center"/>
          </w:tcPr>
          <w:p w14:paraId="115D4102" w14:textId="77777777" w:rsidR="00ED2358" w:rsidRPr="00B7267B" w:rsidRDefault="00ED2358" w:rsidP="000A2D88">
            <w:pPr>
              <w:pStyle w:val="TableAnswerCentered"/>
            </w:pPr>
          </w:p>
        </w:tc>
        <w:tc>
          <w:tcPr>
            <w:tcW w:w="1536" w:type="dxa"/>
            <w:vAlign w:val="center"/>
          </w:tcPr>
          <w:p w14:paraId="419399E8" w14:textId="77777777" w:rsidR="00ED2358" w:rsidRPr="00B7267B" w:rsidRDefault="00ED2358" w:rsidP="000A2D88">
            <w:pPr>
              <w:pStyle w:val="TableAnswerCentered"/>
            </w:pPr>
          </w:p>
        </w:tc>
      </w:tr>
      <w:tr w:rsidR="00ED2358" w14:paraId="7BA10305" w14:textId="77777777" w:rsidTr="00ED2358">
        <w:trPr>
          <w:cantSplit/>
          <w:trHeight w:val="964"/>
        </w:trPr>
        <w:tc>
          <w:tcPr>
            <w:tcW w:w="1530" w:type="dxa"/>
          </w:tcPr>
          <w:p w14:paraId="277C2B84" w14:textId="77777777" w:rsidR="00ED2358" w:rsidRDefault="00ED2358" w:rsidP="000A2D88">
            <w:pPr>
              <w:pStyle w:val="TableTextLeft"/>
              <w:rPr>
                <w:rStyle w:val="Character-Bold"/>
              </w:rPr>
            </w:pPr>
            <w:r>
              <w:rPr>
                <w:rStyle w:val="Character-Bold"/>
              </w:rPr>
              <w:t>Room temperature germinating seeds</w:t>
            </w:r>
          </w:p>
        </w:tc>
        <w:tc>
          <w:tcPr>
            <w:tcW w:w="1535" w:type="dxa"/>
            <w:vAlign w:val="center"/>
          </w:tcPr>
          <w:p w14:paraId="619E24B1" w14:textId="77777777" w:rsidR="00ED2358" w:rsidRPr="00B7267B" w:rsidRDefault="00ED2358" w:rsidP="000A2D88">
            <w:pPr>
              <w:pStyle w:val="TableAnswerCentered"/>
            </w:pPr>
          </w:p>
        </w:tc>
        <w:tc>
          <w:tcPr>
            <w:tcW w:w="1536" w:type="dxa"/>
            <w:vAlign w:val="center"/>
          </w:tcPr>
          <w:p w14:paraId="0AF28DEB" w14:textId="77777777" w:rsidR="00ED2358" w:rsidRPr="00B7267B" w:rsidRDefault="00ED2358" w:rsidP="000A2D88">
            <w:pPr>
              <w:pStyle w:val="TableAnswerCentered"/>
            </w:pPr>
          </w:p>
        </w:tc>
        <w:tc>
          <w:tcPr>
            <w:tcW w:w="1536" w:type="dxa"/>
            <w:vAlign w:val="center"/>
          </w:tcPr>
          <w:p w14:paraId="163B2E44" w14:textId="77777777" w:rsidR="00ED2358" w:rsidRPr="00B7267B" w:rsidRDefault="00ED2358" w:rsidP="00ED2358">
            <w:pPr>
              <w:pStyle w:val="TableAnswerCentered"/>
            </w:pPr>
          </w:p>
        </w:tc>
        <w:tc>
          <w:tcPr>
            <w:tcW w:w="1536" w:type="dxa"/>
            <w:vAlign w:val="center"/>
          </w:tcPr>
          <w:p w14:paraId="776A9B86" w14:textId="77777777" w:rsidR="00ED2358" w:rsidRPr="00B7267B" w:rsidRDefault="00ED2358" w:rsidP="000A2D88">
            <w:pPr>
              <w:pStyle w:val="TableAnswerCentered"/>
            </w:pPr>
          </w:p>
        </w:tc>
        <w:tc>
          <w:tcPr>
            <w:tcW w:w="1536" w:type="dxa"/>
            <w:vAlign w:val="center"/>
          </w:tcPr>
          <w:p w14:paraId="4FDD660E" w14:textId="77777777" w:rsidR="00ED2358" w:rsidRPr="00B7267B" w:rsidRDefault="00ED2358" w:rsidP="000A2D88">
            <w:pPr>
              <w:pStyle w:val="TableAnswerCentered"/>
            </w:pPr>
          </w:p>
        </w:tc>
      </w:tr>
      <w:tr w:rsidR="00ED2358" w14:paraId="6612AAE0" w14:textId="77777777" w:rsidTr="00ED2358">
        <w:trPr>
          <w:cantSplit/>
          <w:trHeight w:val="964"/>
        </w:trPr>
        <w:tc>
          <w:tcPr>
            <w:tcW w:w="1530" w:type="dxa"/>
          </w:tcPr>
          <w:p w14:paraId="6AFDD225" w14:textId="77777777" w:rsidR="00ED2358" w:rsidRDefault="00ED2358" w:rsidP="000A2D88">
            <w:pPr>
              <w:pStyle w:val="TableTextLeft"/>
              <w:rPr>
                <w:rStyle w:val="Character-Bold"/>
              </w:rPr>
            </w:pPr>
            <w:r>
              <w:rPr>
                <w:rStyle w:val="Character-Bold"/>
              </w:rPr>
              <w:t>Chilled germinating seeds</w:t>
            </w:r>
          </w:p>
        </w:tc>
        <w:tc>
          <w:tcPr>
            <w:tcW w:w="1535" w:type="dxa"/>
            <w:vAlign w:val="center"/>
          </w:tcPr>
          <w:p w14:paraId="2673D50C" w14:textId="77777777" w:rsidR="00ED2358" w:rsidRPr="00B7267B" w:rsidRDefault="00ED2358" w:rsidP="000A2D88">
            <w:pPr>
              <w:pStyle w:val="TableAnswerCentered"/>
            </w:pPr>
          </w:p>
        </w:tc>
        <w:tc>
          <w:tcPr>
            <w:tcW w:w="1536" w:type="dxa"/>
            <w:vAlign w:val="center"/>
          </w:tcPr>
          <w:p w14:paraId="44C0EDB9" w14:textId="77777777" w:rsidR="00ED2358" w:rsidRPr="00B7267B" w:rsidRDefault="00ED2358" w:rsidP="000A2D88">
            <w:pPr>
              <w:pStyle w:val="TableAnswerCentered"/>
            </w:pPr>
          </w:p>
        </w:tc>
        <w:tc>
          <w:tcPr>
            <w:tcW w:w="1536" w:type="dxa"/>
            <w:vAlign w:val="center"/>
          </w:tcPr>
          <w:p w14:paraId="386CAD2C" w14:textId="77777777" w:rsidR="00ED2358" w:rsidRPr="00B7267B" w:rsidRDefault="00ED2358" w:rsidP="00ED2358">
            <w:pPr>
              <w:pStyle w:val="TableAnswerCentered"/>
            </w:pPr>
          </w:p>
        </w:tc>
        <w:tc>
          <w:tcPr>
            <w:tcW w:w="1536" w:type="dxa"/>
            <w:vAlign w:val="center"/>
          </w:tcPr>
          <w:p w14:paraId="3C3C3818" w14:textId="77777777" w:rsidR="00ED2358" w:rsidRPr="00B7267B" w:rsidRDefault="00ED2358" w:rsidP="000A2D88">
            <w:pPr>
              <w:pStyle w:val="TableAnswerCentered"/>
            </w:pPr>
          </w:p>
        </w:tc>
        <w:tc>
          <w:tcPr>
            <w:tcW w:w="1536" w:type="dxa"/>
            <w:vAlign w:val="center"/>
          </w:tcPr>
          <w:p w14:paraId="6D40B2A7" w14:textId="77777777" w:rsidR="00ED2358" w:rsidRPr="00B7267B" w:rsidRDefault="00ED2358" w:rsidP="000A2D88">
            <w:pPr>
              <w:pStyle w:val="TableAnswerCentered"/>
            </w:pPr>
          </w:p>
        </w:tc>
      </w:tr>
    </w:tbl>
    <w:p w14:paraId="7532371A" w14:textId="77777777" w:rsidR="000A2D88" w:rsidRDefault="008C793F" w:rsidP="008C793F">
      <w:pPr>
        <w:pStyle w:val="Footnote"/>
      </w:pPr>
      <w:r w:rsidRPr="008C793F">
        <w:rPr>
          <w:rStyle w:val="Character-Superscript"/>
        </w:rPr>
        <w:t>1</w:t>
      </w:r>
      <w:r>
        <w:t xml:space="preserve"> The sensor is accurate to ±40 ppm. Changes that occur within this range are insignificant.</w:t>
      </w:r>
    </w:p>
    <w:p w14:paraId="2278D795" w14:textId="77777777" w:rsidR="00ED649D" w:rsidRDefault="00ED649D" w:rsidP="00B50B2A">
      <w:pPr>
        <w:pStyle w:val="Caption"/>
      </w:pPr>
    </w:p>
    <w:p w14:paraId="10F341C7" w14:textId="77777777" w:rsidR="00A31E28" w:rsidRDefault="00A31E28" w:rsidP="00B50B2A">
      <w:pPr>
        <w:pStyle w:val="Caption"/>
      </w:pPr>
      <w:r>
        <w:t>Graph 1</w:t>
      </w:r>
      <w:r w:rsidR="006B4131">
        <w:t>: Carbon dioxide produced from dormant seeds and germinating seeds</w:t>
      </w:r>
      <w:r w:rsidR="00983C76">
        <w:t xml:space="preserve"> </w:t>
      </w:r>
    </w:p>
    <w:p w14:paraId="5F2F302E" w14:textId="77777777" w:rsidR="00395416" w:rsidRDefault="00B50B2A" w:rsidP="00AE70D4">
      <w:pPr>
        <w:pStyle w:val="Image-Center"/>
      </w:pPr>
      <w:r w:rsidRPr="00AE70D4">
        <w:rPr>
          <w:noProof/>
        </w:rPr>
        <w:drawing>
          <wp:inline distT="0" distB="0" distL="0" distR="0" wp14:anchorId="5C1DF834" wp14:editId="04C7BF95">
            <wp:extent cx="5723540" cy="275907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2studen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3540" cy="2759075"/>
                    </a:xfrm>
                    <a:prstGeom prst="rect">
                      <a:avLst/>
                    </a:prstGeom>
                  </pic:spPr>
                </pic:pic>
              </a:graphicData>
            </a:graphic>
          </wp:inline>
        </w:drawing>
      </w:r>
    </w:p>
    <w:p w14:paraId="30583A17" w14:textId="77777777" w:rsidR="00ED649D" w:rsidRDefault="00ED649D" w:rsidP="00354227">
      <w:pPr>
        <w:pStyle w:val="BodySpace"/>
      </w:pPr>
    </w:p>
    <w:bookmarkEnd w:id="3"/>
    <w:p w14:paraId="43B954FA" w14:textId="77777777" w:rsidR="00466946" w:rsidRDefault="00094179" w:rsidP="00113A33">
      <w:pPr>
        <w:pStyle w:val="SectionHead"/>
      </w:pPr>
      <w:r>
        <w:t>Questions</w:t>
      </w:r>
      <w:r w:rsidR="00B7267B">
        <w:t xml:space="preserve"> and Analysis</w:t>
      </w:r>
    </w:p>
    <w:p w14:paraId="37FDE5BE" w14:textId="77777777" w:rsidR="00CA3F21" w:rsidRDefault="00466946" w:rsidP="00395416">
      <w:pPr>
        <w:pStyle w:val="Step"/>
      </w:pPr>
      <w:r>
        <w:t>1.</w:t>
      </w:r>
      <w:r>
        <w:tab/>
      </w:r>
      <w:r w:rsidR="00EF74AF" w:rsidRPr="00EF74AF">
        <w:t>The rate of CO</w:t>
      </w:r>
      <w:r w:rsidR="00EF74AF" w:rsidRPr="00EF74AF">
        <w:rPr>
          <w:rStyle w:val="Character-Subscript"/>
        </w:rPr>
        <w:t>2</w:t>
      </w:r>
      <w:r w:rsidR="00EF74AF" w:rsidRPr="00EF74AF">
        <w:t xml:space="preserve"> production is equivalent to the seed respiration rate. How does the respiration rate for germinating seeds compare with the respiration rate of dry, dormant seeds?  Support your answer by discussing the visual difference between these seeds and their energy requirements measured by CO</w:t>
      </w:r>
      <w:r w:rsidR="00EF74AF" w:rsidRPr="00EF74AF">
        <w:rPr>
          <w:rStyle w:val="Character-Subscript"/>
        </w:rPr>
        <w:t>2</w:t>
      </w:r>
      <w:r w:rsidR="00EF74AF" w:rsidRPr="00EF74AF">
        <w:t xml:space="preserve"> production.</w:t>
      </w:r>
    </w:p>
    <w:p w14:paraId="22638B95" w14:textId="77777777" w:rsidR="00395416" w:rsidRDefault="00395416" w:rsidP="00395416">
      <w:pPr>
        <w:pStyle w:val="SVAnswerWorkspace"/>
      </w:pPr>
    </w:p>
    <w:p w14:paraId="5FEE99A3" w14:textId="77777777" w:rsidR="00395416" w:rsidRDefault="00395416" w:rsidP="00ED649D">
      <w:pPr>
        <w:pStyle w:val="StepTOP"/>
      </w:pPr>
      <w:r>
        <w:t>2.</w:t>
      </w:r>
      <w:r>
        <w:tab/>
      </w:r>
      <w:bookmarkStart w:id="4" w:name="_Hlk30414524"/>
      <w:r w:rsidR="000D5442" w:rsidRPr="000D5442">
        <w:t>How does the rate of CO</w:t>
      </w:r>
      <w:r w:rsidR="000D5442" w:rsidRPr="000D5442">
        <w:rPr>
          <w:rStyle w:val="Character-Subscript"/>
        </w:rPr>
        <w:t>2</w:t>
      </w:r>
      <w:r w:rsidR="000D5442" w:rsidRPr="000D5442">
        <w:t xml:space="preserve"> production for col</w:t>
      </w:r>
      <w:r w:rsidR="00EF74AF">
        <w:t>d</w:t>
      </w:r>
      <w:r w:rsidR="000D5442" w:rsidRPr="000D5442">
        <w:t xml:space="preserve"> germinating seeds compare with the rate of CO</w:t>
      </w:r>
      <w:r w:rsidR="000D5442" w:rsidRPr="000D5442">
        <w:rPr>
          <w:rStyle w:val="Character-Subscript"/>
        </w:rPr>
        <w:t>2</w:t>
      </w:r>
      <w:r w:rsidR="000D5442" w:rsidRPr="000D5442">
        <w:t xml:space="preserve"> production for the room-temperature germinating seeds?  Support you answer </w:t>
      </w:r>
      <w:r w:rsidR="00EF74AF">
        <w:t>with data and with a discussion of</w:t>
      </w:r>
      <w:r w:rsidR="000D5442" w:rsidRPr="000D5442">
        <w:t xml:space="preserve"> </w:t>
      </w:r>
      <w:r w:rsidR="000F4B29">
        <w:t xml:space="preserve">how temperature affects </w:t>
      </w:r>
      <w:r w:rsidR="000D5442" w:rsidRPr="000D5442">
        <w:t>enzymes used for respiration.</w:t>
      </w:r>
    </w:p>
    <w:bookmarkEnd w:id="4"/>
    <w:p w14:paraId="5F88D921" w14:textId="77777777" w:rsidR="00395416" w:rsidRDefault="00395416" w:rsidP="00395416">
      <w:pPr>
        <w:pStyle w:val="SVAnswerWorkspace"/>
      </w:pPr>
    </w:p>
    <w:p w14:paraId="1FFEBBCE" w14:textId="77777777" w:rsidR="00713348" w:rsidRDefault="00395416" w:rsidP="00713348">
      <w:pPr>
        <w:pStyle w:val="Step"/>
      </w:pPr>
      <w:r>
        <w:t>3.</w:t>
      </w:r>
      <w:r>
        <w:tab/>
      </w:r>
      <w:bookmarkStart w:id="5" w:name="_Hlk30415902"/>
      <w:r w:rsidR="000D5442" w:rsidRPr="000D5442">
        <w:t xml:space="preserve">On Day 1 of a 3-day experiment, 50 dry seeds are placed in a sampling bottle and a small amount of water is added to the bottle. A carbon dioxide gas sensor is used to seal the bottle and record carbon dioxide levels once every hour for three days. Predict what will happen to the carbon dioxide level over the 3 days and sketch a graph to show your prediction. </w:t>
      </w:r>
      <w:bookmarkEnd w:id="5"/>
      <w:r w:rsidR="00CF4EAD">
        <w:t>Explain your graph.</w:t>
      </w:r>
    </w:p>
    <w:p w14:paraId="0A778822" w14:textId="77777777" w:rsidR="00713348" w:rsidRDefault="00713348" w:rsidP="00713348">
      <w:pPr>
        <w:pStyle w:val="BodySpace"/>
      </w:pPr>
    </w:p>
    <w:p w14:paraId="26AE3FF8" w14:textId="77777777" w:rsidR="00F578C0" w:rsidRDefault="004E4F15" w:rsidP="004E4F15">
      <w:pPr>
        <w:pStyle w:val="Image-Indent"/>
      </w:pPr>
      <w:r>
        <w:rPr>
          <w:noProof/>
        </w:rPr>
        <w:drawing>
          <wp:inline distT="0" distB="0" distL="0" distR="0" wp14:anchorId="7E0D5EB0" wp14:editId="61F6828B">
            <wp:extent cx="5105400" cy="29535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lankGraph.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05400" cy="2953512"/>
                    </a:xfrm>
                    <a:prstGeom prst="rect">
                      <a:avLst/>
                    </a:prstGeom>
                  </pic:spPr>
                </pic:pic>
              </a:graphicData>
            </a:graphic>
          </wp:inline>
        </w:drawing>
      </w:r>
    </w:p>
    <w:p w14:paraId="05D8C8BE" w14:textId="77777777" w:rsidR="00F578C0" w:rsidRDefault="00F578C0" w:rsidP="00395416">
      <w:pPr>
        <w:pStyle w:val="SVAnswerWorkspace"/>
      </w:pPr>
    </w:p>
    <w:p w14:paraId="6899C49D" w14:textId="77777777" w:rsidR="00713348" w:rsidRDefault="000D5442" w:rsidP="000D5442">
      <w:pPr>
        <w:pStyle w:val="Step"/>
      </w:pPr>
      <w:r>
        <w:t>4.</w:t>
      </w:r>
      <w:r>
        <w:tab/>
      </w:r>
      <w:bookmarkStart w:id="6" w:name="_Hlk30415998"/>
      <w:r w:rsidR="00713348" w:rsidRPr="000D5442">
        <w:t>Explain</w:t>
      </w:r>
      <w:r w:rsidR="00713348">
        <w:t xml:space="preserve"> how</w:t>
      </w:r>
      <w:r w:rsidR="00713348" w:rsidRPr="000D5442">
        <w:t xml:space="preserve"> your graph</w:t>
      </w:r>
      <w:r w:rsidR="00713348">
        <w:t xml:space="preserve"> relates to the flow of energy and matter through living things.</w:t>
      </w:r>
      <w:bookmarkEnd w:id="6"/>
    </w:p>
    <w:p w14:paraId="6E189F96" w14:textId="77777777" w:rsidR="00713348" w:rsidRDefault="00713348" w:rsidP="00713348">
      <w:pPr>
        <w:pStyle w:val="SVAnswerWorkspace"/>
      </w:pPr>
    </w:p>
    <w:p w14:paraId="41AF348E" w14:textId="0B42DCFA" w:rsidR="000D5442" w:rsidRDefault="00713348" w:rsidP="000D5442">
      <w:pPr>
        <w:pStyle w:val="Step"/>
      </w:pPr>
      <w:r>
        <w:t>5.</w:t>
      </w:r>
      <w:r>
        <w:tab/>
      </w:r>
      <w:r w:rsidR="000D5442" w:rsidRPr="000D5442">
        <w:t xml:space="preserve">The pH level of soils can vary significantly. Some soils are acidic, some are neutral, and some are alkaline (basic). Describe an experiment you could carry out to test whether water </w:t>
      </w:r>
      <w:r>
        <w:t xml:space="preserve">pH </w:t>
      </w:r>
      <w:r w:rsidR="000D5442" w:rsidRPr="000D5442">
        <w:t>affects the rate of carbon dioxide production of germinating seeds.</w:t>
      </w:r>
      <w:r>
        <w:t xml:space="preserve"> </w:t>
      </w:r>
      <w:r w:rsidRPr="00713348">
        <w:t xml:space="preserve">Identify dependent, independent, and control variables, required materials, procedure, and a data analysis plan. Write your proposal </w:t>
      </w:r>
      <w:r>
        <w:t>on a separate paper</w:t>
      </w:r>
      <w:r w:rsidRPr="00713348">
        <w:t xml:space="preserve"> </w:t>
      </w:r>
      <w:r w:rsidR="00F51859">
        <w:t xml:space="preserve">and attach it </w:t>
      </w:r>
      <w:r w:rsidRPr="00713348">
        <w:t>(or fill out an Experiment Design Plan if supplied by your instructor).</w:t>
      </w:r>
    </w:p>
    <w:sectPr w:rsidR="000D5442" w:rsidSect="0093312E">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CA0EC" w14:textId="77777777" w:rsidR="00E50726" w:rsidRDefault="00E50726" w:rsidP="00B11534">
      <w:pPr>
        <w:pStyle w:val="SectionHead"/>
      </w:pPr>
      <w:r>
        <w:t>References</w:t>
      </w:r>
    </w:p>
    <w:p w14:paraId="7F763328" w14:textId="77777777" w:rsidR="00E50726" w:rsidRPr="00B11534" w:rsidRDefault="00E50726" w:rsidP="00B11534">
      <w:pPr>
        <w:pStyle w:val="BodySingle"/>
      </w:pPr>
    </w:p>
  </w:endnote>
  <w:endnote w:type="continuationSeparator" w:id="0">
    <w:p w14:paraId="2466CF6E" w14:textId="77777777" w:rsidR="00E50726" w:rsidRDefault="00E50726"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4DF3A" w14:textId="77777777" w:rsidR="001F0418" w:rsidRDefault="001F0418" w:rsidP="00CB7721">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10</w:t>
    </w:r>
    <w:r w:rsidRPr="000D446B">
      <w:rPr>
        <w:rStyle w:val="Character-PageNumber"/>
      </w:rPr>
      <w:fldChar w:fldCharType="end"/>
    </w:r>
    <w:r w:rsidRPr="00913C18">
      <w:tab/>
    </w:r>
    <w:r>
      <w:t>pasco / EB-6331</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5970E" w14:textId="77777777" w:rsidR="001F0418" w:rsidRPr="00F66AC7" w:rsidRDefault="001F0418" w:rsidP="00CB7721">
    <w:pPr>
      <w:pStyle w:val="FooterRuled"/>
      <w:tabs>
        <w:tab w:val="clear" w:pos="864"/>
      </w:tabs>
    </w:pPr>
    <w:r>
      <w:tab/>
    </w:r>
    <w:r>
      <w:tab/>
      <w:t>pasco / EB-6331</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199D1" w14:textId="77777777" w:rsidR="001F0418" w:rsidRDefault="001F0418" w:rsidP="00CB7721">
    <w:pPr>
      <w:pStyle w:val="FooterRuled"/>
      <w:tabs>
        <w:tab w:val="clear" w:pos="864"/>
      </w:tabs>
    </w:pPr>
    <w:r>
      <w:tab/>
    </w:r>
    <w:r>
      <w:tab/>
      <w:t>pasco / EB-6331</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0D447" w14:textId="77777777" w:rsidR="00E50726" w:rsidRDefault="00E50726" w:rsidP="00466946">
      <w:r>
        <w:separator/>
      </w:r>
    </w:p>
  </w:footnote>
  <w:footnote w:type="continuationSeparator" w:id="0">
    <w:p w14:paraId="2EACA1CC" w14:textId="77777777" w:rsidR="00E50726" w:rsidRDefault="00E50726"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F97C9" w14:textId="73115EEB" w:rsidR="001F0418" w:rsidRDefault="001F0418" w:rsidP="00325201">
    <w:pPr>
      <w:pStyle w:val="Header"/>
    </w:pPr>
    <w:r>
      <w:tab/>
    </w:r>
    <w:r>
      <w:rPr>
        <w:noProof/>
      </w:rPr>
      <w:fldChar w:fldCharType="begin"/>
    </w:r>
    <w:r>
      <w:rPr>
        <w:noProof/>
      </w:rPr>
      <w:instrText xml:space="preserve"> STYLEREF  "Heading 1"  \* MERGEFORMAT </w:instrText>
    </w:r>
    <w:r>
      <w:rPr>
        <w:noProof/>
      </w:rPr>
      <w:fldChar w:fldCharType="separate"/>
    </w:r>
    <w:r w:rsidR="004F145E">
      <w:rPr>
        <w:noProof/>
      </w:rPr>
      <w:t>6. Respiration of Germinating Seeds</w:t>
    </w:r>
    <w:r>
      <w:rPr>
        <w:noProof/>
      </w:rPr>
      <w:fldChar w:fldCharType="end"/>
    </w:r>
    <w:r w:rsidR="009A4972">
      <w:t xml:space="preserve"> </w:t>
    </w:r>
    <w:r w:rsidR="009A4972" w:rsidRPr="009A4972">
      <w:t>/ Student 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D933" w14:textId="7F1AB1F3" w:rsidR="001F0418" w:rsidRDefault="001F0418" w:rsidP="00BA7D6E">
    <w:pPr>
      <w:pStyle w:val="Header"/>
    </w:pPr>
    <w:r>
      <w:tab/>
    </w:r>
    <w:r>
      <w:tab/>
    </w:r>
    <w:r>
      <w:tab/>
    </w:r>
    <w:r>
      <w:rPr>
        <w:noProof/>
      </w:rPr>
      <w:fldChar w:fldCharType="begin"/>
    </w:r>
    <w:r>
      <w:rPr>
        <w:noProof/>
      </w:rPr>
      <w:instrText xml:space="preserve"> STYLEREF  "Heading 1"  \* MERGEFORMAT </w:instrText>
    </w:r>
    <w:r>
      <w:rPr>
        <w:noProof/>
      </w:rPr>
      <w:fldChar w:fldCharType="separate"/>
    </w:r>
    <w:r w:rsidR="004F145E">
      <w:rPr>
        <w:noProof/>
      </w:rPr>
      <w:t>6. Respiration of Germinating Seeds</w:t>
    </w:r>
    <w:r>
      <w:rPr>
        <w:noProof/>
      </w:rPr>
      <w:fldChar w:fldCharType="end"/>
    </w:r>
    <w:r w:rsidR="009A4972">
      <w:t xml:space="preserve"> </w:t>
    </w:r>
    <w:r w:rsidR="009A4972" w:rsidRPr="009A4972">
      <w:t>/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E589A" w14:textId="77777777" w:rsidR="001F0418" w:rsidRDefault="001F0418" w:rsidP="00A27B3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pt;height:17.2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
  </w:num>
  <w:num w:numId="2">
    <w:abstractNumId w:val="1"/>
  </w:num>
  <w:num w:numId="3">
    <w:abstractNumId w:val="5"/>
  </w:num>
  <w:num w:numId="4">
    <w:abstractNumId w:val="5"/>
  </w:num>
  <w:num w:numId="5">
    <w:abstractNumId w:val="5"/>
  </w:num>
  <w:num w:numId="6">
    <w:abstractNumId w:val="5"/>
  </w:num>
  <w:num w:numId="7">
    <w:abstractNumId w:val="0"/>
  </w:num>
  <w:num w:numId="8">
    <w:abstractNumId w:val="2"/>
  </w:num>
  <w:num w:numId="9">
    <w:abstractNumId w:val="7"/>
  </w:num>
  <w:num w:numId="10">
    <w:abstractNumId w:val="4"/>
  </w:num>
  <w:num w:numId="11">
    <w:abstractNumId w:val="8"/>
  </w:num>
  <w:num w:numId="12">
    <w:abstractNumId w:val="1"/>
  </w:num>
  <w:num w:numId="13">
    <w:abstractNumId w:val="1"/>
  </w:num>
  <w:num w:numId="14">
    <w:abstractNumId w:val="5"/>
  </w:num>
  <w:num w:numId="15">
    <w:abstractNumId w:val="5"/>
  </w:num>
  <w:num w:numId="16">
    <w:abstractNumId w:val="5"/>
  </w:num>
  <w:num w:numId="17">
    <w:abstractNumId w:val="5"/>
  </w:num>
  <w:num w:numId="18">
    <w:abstractNumId w:val="0"/>
  </w:num>
  <w:num w:numId="19">
    <w:abstractNumId w:val="2"/>
  </w:num>
  <w:num w:numId="20">
    <w:abstractNumId w:val="7"/>
  </w:num>
  <w:num w:numId="21">
    <w:abstractNumId w:val="7"/>
  </w:num>
  <w:num w:numId="22">
    <w:abstractNumId w:val="8"/>
  </w:num>
  <w:num w:numId="23">
    <w:abstractNumId w:val="1"/>
  </w:num>
  <w:num w:numId="24">
    <w:abstractNumId w:val="2"/>
  </w:num>
  <w:num w:numId="25">
    <w:abstractNumId w:val="7"/>
  </w:num>
  <w:num w:numId="26">
    <w:abstractNumId w:val="8"/>
  </w:num>
  <w:num w:numId="27">
    <w:abstractNumId w:val="6"/>
  </w:num>
  <w:num w:numId="28">
    <w:abstractNumId w:val="3"/>
  </w:num>
  <w:num w:numId="29">
    <w:abstractNumId w:val="6"/>
  </w:num>
  <w:num w:numId="30">
    <w:abstractNumId w:val="6"/>
  </w:num>
  <w:num w:numId="31">
    <w:abstractNumId w:val="1"/>
  </w:num>
  <w:num w:numId="32">
    <w:abstractNumId w:val="1"/>
  </w:num>
  <w:num w:numId="33">
    <w:abstractNumId w:val="6"/>
  </w:num>
  <w:num w:numId="34">
    <w:abstractNumId w:val="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documentProtection w:formatting="1" w:enforcement="1" w:cryptProviderType="rsaAES" w:cryptAlgorithmClass="hash" w:cryptAlgorithmType="typeAny" w:cryptAlgorithmSid="14" w:cryptSpinCount="100000" w:hash="3R30aCXeY/PlN71G3W6Heb0ew4aZZdeCV8PBBQhUdQB+LsWA7Y+rajczA3RAaQRmJCnjSYG1fkeg4SQzMykPwg==" w:salt="BlfQrIRwLS1SaVgIS+b0uA=="/>
  <w:defaultTabStop w:val="720"/>
  <w:evenAndOddHeaders/>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E4C"/>
    <w:rsid w:val="00003763"/>
    <w:rsid w:val="000108B6"/>
    <w:rsid w:val="0001205F"/>
    <w:rsid w:val="00012BC3"/>
    <w:rsid w:val="00013541"/>
    <w:rsid w:val="00013A3D"/>
    <w:rsid w:val="000157C0"/>
    <w:rsid w:val="00021B77"/>
    <w:rsid w:val="00022E9E"/>
    <w:rsid w:val="00023362"/>
    <w:rsid w:val="00024273"/>
    <w:rsid w:val="00025411"/>
    <w:rsid w:val="0003002F"/>
    <w:rsid w:val="000312AA"/>
    <w:rsid w:val="000347B3"/>
    <w:rsid w:val="0003532A"/>
    <w:rsid w:val="00040331"/>
    <w:rsid w:val="00044DF4"/>
    <w:rsid w:val="00045D38"/>
    <w:rsid w:val="00046594"/>
    <w:rsid w:val="00054116"/>
    <w:rsid w:val="0005503E"/>
    <w:rsid w:val="00056ABD"/>
    <w:rsid w:val="000575EF"/>
    <w:rsid w:val="00060E72"/>
    <w:rsid w:val="00062E83"/>
    <w:rsid w:val="0006355E"/>
    <w:rsid w:val="00063CAD"/>
    <w:rsid w:val="0006500E"/>
    <w:rsid w:val="00066C5F"/>
    <w:rsid w:val="00067199"/>
    <w:rsid w:val="00070114"/>
    <w:rsid w:val="00070F0B"/>
    <w:rsid w:val="00071749"/>
    <w:rsid w:val="00071F08"/>
    <w:rsid w:val="00072F39"/>
    <w:rsid w:val="00073330"/>
    <w:rsid w:val="0007382D"/>
    <w:rsid w:val="000740C1"/>
    <w:rsid w:val="00077F49"/>
    <w:rsid w:val="00083499"/>
    <w:rsid w:val="0008438A"/>
    <w:rsid w:val="00084D9F"/>
    <w:rsid w:val="000853EB"/>
    <w:rsid w:val="00087336"/>
    <w:rsid w:val="0008785D"/>
    <w:rsid w:val="000879B4"/>
    <w:rsid w:val="00090B79"/>
    <w:rsid w:val="00090F84"/>
    <w:rsid w:val="00094179"/>
    <w:rsid w:val="00094D6D"/>
    <w:rsid w:val="00094F99"/>
    <w:rsid w:val="000A050E"/>
    <w:rsid w:val="000A13D0"/>
    <w:rsid w:val="000A2D88"/>
    <w:rsid w:val="000A3696"/>
    <w:rsid w:val="000A5E82"/>
    <w:rsid w:val="000B0A90"/>
    <w:rsid w:val="000B22A8"/>
    <w:rsid w:val="000B2792"/>
    <w:rsid w:val="000B2806"/>
    <w:rsid w:val="000B3741"/>
    <w:rsid w:val="000B3935"/>
    <w:rsid w:val="000B7873"/>
    <w:rsid w:val="000C08F8"/>
    <w:rsid w:val="000C0C06"/>
    <w:rsid w:val="000C1B8A"/>
    <w:rsid w:val="000C1ECE"/>
    <w:rsid w:val="000C43D7"/>
    <w:rsid w:val="000C5426"/>
    <w:rsid w:val="000C5FA4"/>
    <w:rsid w:val="000C6F07"/>
    <w:rsid w:val="000C6FCF"/>
    <w:rsid w:val="000D00C9"/>
    <w:rsid w:val="000D13A3"/>
    <w:rsid w:val="000D1D3C"/>
    <w:rsid w:val="000D1F2F"/>
    <w:rsid w:val="000D226A"/>
    <w:rsid w:val="000D33FF"/>
    <w:rsid w:val="000D3668"/>
    <w:rsid w:val="000D5442"/>
    <w:rsid w:val="000D70A1"/>
    <w:rsid w:val="000E0BA4"/>
    <w:rsid w:val="000E35FD"/>
    <w:rsid w:val="000E4FDF"/>
    <w:rsid w:val="000E6CD0"/>
    <w:rsid w:val="000F0966"/>
    <w:rsid w:val="000F0F86"/>
    <w:rsid w:val="000F122C"/>
    <w:rsid w:val="000F1541"/>
    <w:rsid w:val="000F19C8"/>
    <w:rsid w:val="000F1F19"/>
    <w:rsid w:val="000F24B2"/>
    <w:rsid w:val="000F32B8"/>
    <w:rsid w:val="000F4145"/>
    <w:rsid w:val="000F4B29"/>
    <w:rsid w:val="000F5A35"/>
    <w:rsid w:val="000F6ECC"/>
    <w:rsid w:val="00101106"/>
    <w:rsid w:val="00103139"/>
    <w:rsid w:val="0010729E"/>
    <w:rsid w:val="0011007B"/>
    <w:rsid w:val="00110B5F"/>
    <w:rsid w:val="00113A33"/>
    <w:rsid w:val="00114B82"/>
    <w:rsid w:val="00116005"/>
    <w:rsid w:val="00117609"/>
    <w:rsid w:val="00124602"/>
    <w:rsid w:val="00124EE7"/>
    <w:rsid w:val="00125488"/>
    <w:rsid w:val="0012595A"/>
    <w:rsid w:val="00127437"/>
    <w:rsid w:val="001318A6"/>
    <w:rsid w:val="0013289B"/>
    <w:rsid w:val="001332FF"/>
    <w:rsid w:val="00135526"/>
    <w:rsid w:val="00136A83"/>
    <w:rsid w:val="001401A7"/>
    <w:rsid w:val="00140F26"/>
    <w:rsid w:val="001413D1"/>
    <w:rsid w:val="001418EE"/>
    <w:rsid w:val="0014233D"/>
    <w:rsid w:val="001434B5"/>
    <w:rsid w:val="00143C15"/>
    <w:rsid w:val="001479CA"/>
    <w:rsid w:val="001534C5"/>
    <w:rsid w:val="00153652"/>
    <w:rsid w:val="00154CFC"/>
    <w:rsid w:val="00157A0F"/>
    <w:rsid w:val="0016028F"/>
    <w:rsid w:val="00161058"/>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14A"/>
    <w:rsid w:val="00193724"/>
    <w:rsid w:val="00195E55"/>
    <w:rsid w:val="00196922"/>
    <w:rsid w:val="00197788"/>
    <w:rsid w:val="00197E5A"/>
    <w:rsid w:val="001A03C0"/>
    <w:rsid w:val="001A04C2"/>
    <w:rsid w:val="001A0951"/>
    <w:rsid w:val="001A2037"/>
    <w:rsid w:val="001A26AB"/>
    <w:rsid w:val="001A3B93"/>
    <w:rsid w:val="001A634C"/>
    <w:rsid w:val="001A76E6"/>
    <w:rsid w:val="001B3823"/>
    <w:rsid w:val="001B4D7C"/>
    <w:rsid w:val="001B6939"/>
    <w:rsid w:val="001B6966"/>
    <w:rsid w:val="001C3123"/>
    <w:rsid w:val="001C3349"/>
    <w:rsid w:val="001C399B"/>
    <w:rsid w:val="001C7759"/>
    <w:rsid w:val="001C7842"/>
    <w:rsid w:val="001D2192"/>
    <w:rsid w:val="001D31B0"/>
    <w:rsid w:val="001D6935"/>
    <w:rsid w:val="001E09C1"/>
    <w:rsid w:val="001E0E29"/>
    <w:rsid w:val="001E2B92"/>
    <w:rsid w:val="001E4519"/>
    <w:rsid w:val="001E5FCA"/>
    <w:rsid w:val="001E7A86"/>
    <w:rsid w:val="001F0418"/>
    <w:rsid w:val="001F227C"/>
    <w:rsid w:val="001F35B8"/>
    <w:rsid w:val="001F4B29"/>
    <w:rsid w:val="001F67D7"/>
    <w:rsid w:val="00201E8C"/>
    <w:rsid w:val="00202F6C"/>
    <w:rsid w:val="00203077"/>
    <w:rsid w:val="00203282"/>
    <w:rsid w:val="00203C69"/>
    <w:rsid w:val="00204EA6"/>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453C"/>
    <w:rsid w:val="00237EE5"/>
    <w:rsid w:val="00240B62"/>
    <w:rsid w:val="00240EB3"/>
    <w:rsid w:val="002412C8"/>
    <w:rsid w:val="0024480C"/>
    <w:rsid w:val="00245F74"/>
    <w:rsid w:val="002475C4"/>
    <w:rsid w:val="00251BCF"/>
    <w:rsid w:val="0025432C"/>
    <w:rsid w:val="002573F2"/>
    <w:rsid w:val="00257889"/>
    <w:rsid w:val="00261E04"/>
    <w:rsid w:val="00265FF8"/>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CF2"/>
    <w:rsid w:val="002B0DFC"/>
    <w:rsid w:val="002B1AF3"/>
    <w:rsid w:val="002B26ED"/>
    <w:rsid w:val="002B2FD6"/>
    <w:rsid w:val="002B6ACB"/>
    <w:rsid w:val="002C1D23"/>
    <w:rsid w:val="002C2479"/>
    <w:rsid w:val="002C2D12"/>
    <w:rsid w:val="002C642D"/>
    <w:rsid w:val="002C7DC5"/>
    <w:rsid w:val="002D2512"/>
    <w:rsid w:val="002D2798"/>
    <w:rsid w:val="002D2AFE"/>
    <w:rsid w:val="002D534F"/>
    <w:rsid w:val="002D5E83"/>
    <w:rsid w:val="002D6066"/>
    <w:rsid w:val="002D7944"/>
    <w:rsid w:val="002E1416"/>
    <w:rsid w:val="002E4773"/>
    <w:rsid w:val="002E4D6F"/>
    <w:rsid w:val="002F0359"/>
    <w:rsid w:val="002F0DAA"/>
    <w:rsid w:val="002F21C0"/>
    <w:rsid w:val="002F2FA1"/>
    <w:rsid w:val="002F357A"/>
    <w:rsid w:val="002F4191"/>
    <w:rsid w:val="002F4881"/>
    <w:rsid w:val="002F49D9"/>
    <w:rsid w:val="002F56A4"/>
    <w:rsid w:val="002F66EF"/>
    <w:rsid w:val="002F675C"/>
    <w:rsid w:val="002F77BA"/>
    <w:rsid w:val="002F7CED"/>
    <w:rsid w:val="00301A8D"/>
    <w:rsid w:val="00303E66"/>
    <w:rsid w:val="003048D6"/>
    <w:rsid w:val="00304F81"/>
    <w:rsid w:val="003068FB"/>
    <w:rsid w:val="003104E1"/>
    <w:rsid w:val="003109B9"/>
    <w:rsid w:val="00313254"/>
    <w:rsid w:val="003155A9"/>
    <w:rsid w:val="0031659E"/>
    <w:rsid w:val="00316C98"/>
    <w:rsid w:val="00321637"/>
    <w:rsid w:val="00322E20"/>
    <w:rsid w:val="003240B9"/>
    <w:rsid w:val="00325201"/>
    <w:rsid w:val="003258C4"/>
    <w:rsid w:val="00330A2A"/>
    <w:rsid w:val="00330DF0"/>
    <w:rsid w:val="003329BE"/>
    <w:rsid w:val="00333DF2"/>
    <w:rsid w:val="00334B21"/>
    <w:rsid w:val="003351CE"/>
    <w:rsid w:val="00336524"/>
    <w:rsid w:val="0033767B"/>
    <w:rsid w:val="00337C52"/>
    <w:rsid w:val="0034074C"/>
    <w:rsid w:val="003436BF"/>
    <w:rsid w:val="00344C3B"/>
    <w:rsid w:val="00350D48"/>
    <w:rsid w:val="00352C6A"/>
    <w:rsid w:val="00353162"/>
    <w:rsid w:val="00353DBF"/>
    <w:rsid w:val="00354227"/>
    <w:rsid w:val="00354D7E"/>
    <w:rsid w:val="00355E4C"/>
    <w:rsid w:val="00362210"/>
    <w:rsid w:val="003721D7"/>
    <w:rsid w:val="00374634"/>
    <w:rsid w:val="00374F5A"/>
    <w:rsid w:val="003813FC"/>
    <w:rsid w:val="00381A03"/>
    <w:rsid w:val="00381E5C"/>
    <w:rsid w:val="00385EB3"/>
    <w:rsid w:val="00386529"/>
    <w:rsid w:val="00387FAE"/>
    <w:rsid w:val="0039125A"/>
    <w:rsid w:val="00391C3A"/>
    <w:rsid w:val="003931F1"/>
    <w:rsid w:val="00393ADA"/>
    <w:rsid w:val="00395416"/>
    <w:rsid w:val="00396281"/>
    <w:rsid w:val="00396A5B"/>
    <w:rsid w:val="00397639"/>
    <w:rsid w:val="00397D92"/>
    <w:rsid w:val="00397F3D"/>
    <w:rsid w:val="003A1580"/>
    <w:rsid w:val="003A2D5B"/>
    <w:rsid w:val="003A3046"/>
    <w:rsid w:val="003A3462"/>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008E"/>
    <w:rsid w:val="003D1A37"/>
    <w:rsid w:val="003D2831"/>
    <w:rsid w:val="003E310F"/>
    <w:rsid w:val="003E4823"/>
    <w:rsid w:val="003E4E1E"/>
    <w:rsid w:val="003E6970"/>
    <w:rsid w:val="003E7799"/>
    <w:rsid w:val="003F1265"/>
    <w:rsid w:val="003F1F04"/>
    <w:rsid w:val="003F64F3"/>
    <w:rsid w:val="003F65C4"/>
    <w:rsid w:val="003F75D3"/>
    <w:rsid w:val="00400FCC"/>
    <w:rsid w:val="00403271"/>
    <w:rsid w:val="00403384"/>
    <w:rsid w:val="0040353C"/>
    <w:rsid w:val="0040679F"/>
    <w:rsid w:val="004109CE"/>
    <w:rsid w:val="00411EC9"/>
    <w:rsid w:val="00412B68"/>
    <w:rsid w:val="004145B6"/>
    <w:rsid w:val="00416D54"/>
    <w:rsid w:val="004171F1"/>
    <w:rsid w:val="004171FF"/>
    <w:rsid w:val="00417796"/>
    <w:rsid w:val="0042126E"/>
    <w:rsid w:val="00421D3E"/>
    <w:rsid w:val="00422190"/>
    <w:rsid w:val="00422D52"/>
    <w:rsid w:val="00423FBB"/>
    <w:rsid w:val="00424C32"/>
    <w:rsid w:val="00424F0E"/>
    <w:rsid w:val="0042569C"/>
    <w:rsid w:val="00426D2F"/>
    <w:rsid w:val="00426E28"/>
    <w:rsid w:val="0042736A"/>
    <w:rsid w:val="004308B1"/>
    <w:rsid w:val="00430A1F"/>
    <w:rsid w:val="0043252E"/>
    <w:rsid w:val="0043575E"/>
    <w:rsid w:val="00442948"/>
    <w:rsid w:val="00443017"/>
    <w:rsid w:val="0044368D"/>
    <w:rsid w:val="00447C31"/>
    <w:rsid w:val="00451F1C"/>
    <w:rsid w:val="00453C25"/>
    <w:rsid w:val="00454002"/>
    <w:rsid w:val="004603AB"/>
    <w:rsid w:val="004605F9"/>
    <w:rsid w:val="0046188F"/>
    <w:rsid w:val="00462499"/>
    <w:rsid w:val="00462953"/>
    <w:rsid w:val="00462F5E"/>
    <w:rsid w:val="00464491"/>
    <w:rsid w:val="004651D3"/>
    <w:rsid w:val="004654CA"/>
    <w:rsid w:val="004659A9"/>
    <w:rsid w:val="00466946"/>
    <w:rsid w:val="0046780F"/>
    <w:rsid w:val="00470219"/>
    <w:rsid w:val="004702C1"/>
    <w:rsid w:val="00472A83"/>
    <w:rsid w:val="00474A46"/>
    <w:rsid w:val="00475AB8"/>
    <w:rsid w:val="0048052F"/>
    <w:rsid w:val="00481095"/>
    <w:rsid w:val="00481F53"/>
    <w:rsid w:val="00484FFD"/>
    <w:rsid w:val="0048677D"/>
    <w:rsid w:val="00492E91"/>
    <w:rsid w:val="0049320D"/>
    <w:rsid w:val="004947AD"/>
    <w:rsid w:val="00494AD8"/>
    <w:rsid w:val="0049502B"/>
    <w:rsid w:val="0049510C"/>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8EC"/>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4F15"/>
    <w:rsid w:val="004E6E2F"/>
    <w:rsid w:val="004E7647"/>
    <w:rsid w:val="004F08EA"/>
    <w:rsid w:val="004F0950"/>
    <w:rsid w:val="004F145E"/>
    <w:rsid w:val="004F268F"/>
    <w:rsid w:val="004F3DB3"/>
    <w:rsid w:val="004F5C55"/>
    <w:rsid w:val="004F6544"/>
    <w:rsid w:val="004F6E79"/>
    <w:rsid w:val="004F7CC5"/>
    <w:rsid w:val="00500B7D"/>
    <w:rsid w:val="005025C4"/>
    <w:rsid w:val="00507090"/>
    <w:rsid w:val="00510C85"/>
    <w:rsid w:val="00511ED2"/>
    <w:rsid w:val="00513A79"/>
    <w:rsid w:val="00514B85"/>
    <w:rsid w:val="00515170"/>
    <w:rsid w:val="00515B84"/>
    <w:rsid w:val="005162D7"/>
    <w:rsid w:val="005203CC"/>
    <w:rsid w:val="0052305C"/>
    <w:rsid w:val="00524ECE"/>
    <w:rsid w:val="00526266"/>
    <w:rsid w:val="00527CEF"/>
    <w:rsid w:val="005316CA"/>
    <w:rsid w:val="00533EEF"/>
    <w:rsid w:val="005340A5"/>
    <w:rsid w:val="005360D4"/>
    <w:rsid w:val="00536A12"/>
    <w:rsid w:val="00536DE8"/>
    <w:rsid w:val="00537024"/>
    <w:rsid w:val="0053723F"/>
    <w:rsid w:val="005375E5"/>
    <w:rsid w:val="005418F6"/>
    <w:rsid w:val="00542C55"/>
    <w:rsid w:val="0054315C"/>
    <w:rsid w:val="00544AD2"/>
    <w:rsid w:val="00544E7F"/>
    <w:rsid w:val="00545638"/>
    <w:rsid w:val="00545A84"/>
    <w:rsid w:val="00545F90"/>
    <w:rsid w:val="005469B5"/>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4B00"/>
    <w:rsid w:val="0057707C"/>
    <w:rsid w:val="00577865"/>
    <w:rsid w:val="00580897"/>
    <w:rsid w:val="00581596"/>
    <w:rsid w:val="0058209F"/>
    <w:rsid w:val="00582634"/>
    <w:rsid w:val="005845F8"/>
    <w:rsid w:val="005864F7"/>
    <w:rsid w:val="00587467"/>
    <w:rsid w:val="00587B44"/>
    <w:rsid w:val="005916BE"/>
    <w:rsid w:val="00592321"/>
    <w:rsid w:val="005942CC"/>
    <w:rsid w:val="0059523D"/>
    <w:rsid w:val="0059553F"/>
    <w:rsid w:val="00596A61"/>
    <w:rsid w:val="005A0F20"/>
    <w:rsid w:val="005A12F5"/>
    <w:rsid w:val="005A1689"/>
    <w:rsid w:val="005A3456"/>
    <w:rsid w:val="005A44B1"/>
    <w:rsid w:val="005A56EF"/>
    <w:rsid w:val="005A60BB"/>
    <w:rsid w:val="005A7069"/>
    <w:rsid w:val="005B12A8"/>
    <w:rsid w:val="005B1A2B"/>
    <w:rsid w:val="005B4037"/>
    <w:rsid w:val="005B4AF0"/>
    <w:rsid w:val="005B5179"/>
    <w:rsid w:val="005B5644"/>
    <w:rsid w:val="005B69D4"/>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73D"/>
    <w:rsid w:val="006139F3"/>
    <w:rsid w:val="00614BA4"/>
    <w:rsid w:val="00623988"/>
    <w:rsid w:val="00626D2A"/>
    <w:rsid w:val="00630659"/>
    <w:rsid w:val="00633C46"/>
    <w:rsid w:val="0063519E"/>
    <w:rsid w:val="006358D4"/>
    <w:rsid w:val="0063756D"/>
    <w:rsid w:val="00637938"/>
    <w:rsid w:val="00637982"/>
    <w:rsid w:val="00642EDB"/>
    <w:rsid w:val="00643662"/>
    <w:rsid w:val="0064426C"/>
    <w:rsid w:val="00645872"/>
    <w:rsid w:val="00645AA5"/>
    <w:rsid w:val="00652C6C"/>
    <w:rsid w:val="006555E5"/>
    <w:rsid w:val="00656A59"/>
    <w:rsid w:val="00657229"/>
    <w:rsid w:val="006574A1"/>
    <w:rsid w:val="00665317"/>
    <w:rsid w:val="00666F1F"/>
    <w:rsid w:val="00671357"/>
    <w:rsid w:val="00671785"/>
    <w:rsid w:val="00673B3B"/>
    <w:rsid w:val="00676203"/>
    <w:rsid w:val="00677B17"/>
    <w:rsid w:val="00681C85"/>
    <w:rsid w:val="00683076"/>
    <w:rsid w:val="00686A00"/>
    <w:rsid w:val="006918DD"/>
    <w:rsid w:val="006920A8"/>
    <w:rsid w:val="006A6E2F"/>
    <w:rsid w:val="006A70BF"/>
    <w:rsid w:val="006A70FF"/>
    <w:rsid w:val="006A7E2C"/>
    <w:rsid w:val="006B091C"/>
    <w:rsid w:val="006B0E50"/>
    <w:rsid w:val="006B2777"/>
    <w:rsid w:val="006B4131"/>
    <w:rsid w:val="006C2604"/>
    <w:rsid w:val="006C4273"/>
    <w:rsid w:val="006C4B08"/>
    <w:rsid w:val="006C5F3C"/>
    <w:rsid w:val="006C6628"/>
    <w:rsid w:val="006C684A"/>
    <w:rsid w:val="006C7E68"/>
    <w:rsid w:val="006D0819"/>
    <w:rsid w:val="006D0C5C"/>
    <w:rsid w:val="006D4849"/>
    <w:rsid w:val="006D52A8"/>
    <w:rsid w:val="006D638A"/>
    <w:rsid w:val="006E0EC0"/>
    <w:rsid w:val="006E1CA5"/>
    <w:rsid w:val="006E2D28"/>
    <w:rsid w:val="006E4018"/>
    <w:rsid w:val="006E5FAE"/>
    <w:rsid w:val="006E6510"/>
    <w:rsid w:val="006E7437"/>
    <w:rsid w:val="006F0BED"/>
    <w:rsid w:val="006F10C8"/>
    <w:rsid w:val="006F218E"/>
    <w:rsid w:val="006F268A"/>
    <w:rsid w:val="006F3E52"/>
    <w:rsid w:val="006F4FFB"/>
    <w:rsid w:val="006F5B87"/>
    <w:rsid w:val="006F5D1C"/>
    <w:rsid w:val="006F6527"/>
    <w:rsid w:val="006F6598"/>
    <w:rsid w:val="006F65B9"/>
    <w:rsid w:val="007002B6"/>
    <w:rsid w:val="007015D7"/>
    <w:rsid w:val="00702C2A"/>
    <w:rsid w:val="007031B1"/>
    <w:rsid w:val="00703CEF"/>
    <w:rsid w:val="00704F3B"/>
    <w:rsid w:val="00705311"/>
    <w:rsid w:val="00706F4F"/>
    <w:rsid w:val="00710B53"/>
    <w:rsid w:val="00713348"/>
    <w:rsid w:val="00714326"/>
    <w:rsid w:val="00716034"/>
    <w:rsid w:val="00717626"/>
    <w:rsid w:val="00722AD9"/>
    <w:rsid w:val="00722BE0"/>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ADC"/>
    <w:rsid w:val="00757F9B"/>
    <w:rsid w:val="00762756"/>
    <w:rsid w:val="00765F38"/>
    <w:rsid w:val="007660E2"/>
    <w:rsid w:val="0076676B"/>
    <w:rsid w:val="00766A05"/>
    <w:rsid w:val="00767331"/>
    <w:rsid w:val="007746C3"/>
    <w:rsid w:val="0077551D"/>
    <w:rsid w:val="00776AB5"/>
    <w:rsid w:val="00780306"/>
    <w:rsid w:val="00780E1B"/>
    <w:rsid w:val="00781184"/>
    <w:rsid w:val="00781CF5"/>
    <w:rsid w:val="00781E04"/>
    <w:rsid w:val="00781EFC"/>
    <w:rsid w:val="00783478"/>
    <w:rsid w:val="00783C1E"/>
    <w:rsid w:val="00783DAD"/>
    <w:rsid w:val="007840AC"/>
    <w:rsid w:val="00784499"/>
    <w:rsid w:val="007851FF"/>
    <w:rsid w:val="00785542"/>
    <w:rsid w:val="00787679"/>
    <w:rsid w:val="007900A1"/>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381E"/>
    <w:rsid w:val="007E431E"/>
    <w:rsid w:val="007E47BB"/>
    <w:rsid w:val="007E484D"/>
    <w:rsid w:val="007F1A6A"/>
    <w:rsid w:val="007F303B"/>
    <w:rsid w:val="007F3051"/>
    <w:rsid w:val="007F38F9"/>
    <w:rsid w:val="007F3A87"/>
    <w:rsid w:val="007F6B4D"/>
    <w:rsid w:val="007F7BF1"/>
    <w:rsid w:val="00802CB9"/>
    <w:rsid w:val="0080589F"/>
    <w:rsid w:val="00806E5E"/>
    <w:rsid w:val="00807F1C"/>
    <w:rsid w:val="008150F7"/>
    <w:rsid w:val="0081564B"/>
    <w:rsid w:val="00815A89"/>
    <w:rsid w:val="008203F1"/>
    <w:rsid w:val="008219CD"/>
    <w:rsid w:val="00822B52"/>
    <w:rsid w:val="00823469"/>
    <w:rsid w:val="008234D7"/>
    <w:rsid w:val="008236DC"/>
    <w:rsid w:val="008246EB"/>
    <w:rsid w:val="00825397"/>
    <w:rsid w:val="008272E5"/>
    <w:rsid w:val="00827B69"/>
    <w:rsid w:val="00830024"/>
    <w:rsid w:val="00830F1D"/>
    <w:rsid w:val="00831C86"/>
    <w:rsid w:val="00832088"/>
    <w:rsid w:val="00833C38"/>
    <w:rsid w:val="00834EDD"/>
    <w:rsid w:val="0083771F"/>
    <w:rsid w:val="00837BBD"/>
    <w:rsid w:val="00843D11"/>
    <w:rsid w:val="008445E8"/>
    <w:rsid w:val="0085367E"/>
    <w:rsid w:val="0085386B"/>
    <w:rsid w:val="00856FD5"/>
    <w:rsid w:val="00857CA8"/>
    <w:rsid w:val="00857EDF"/>
    <w:rsid w:val="008609EB"/>
    <w:rsid w:val="00861030"/>
    <w:rsid w:val="0086171A"/>
    <w:rsid w:val="008627BA"/>
    <w:rsid w:val="00863F7E"/>
    <w:rsid w:val="008654A5"/>
    <w:rsid w:val="008670D7"/>
    <w:rsid w:val="008672EC"/>
    <w:rsid w:val="00874AC0"/>
    <w:rsid w:val="0087799C"/>
    <w:rsid w:val="00881F12"/>
    <w:rsid w:val="008838B2"/>
    <w:rsid w:val="00883ECF"/>
    <w:rsid w:val="0088434F"/>
    <w:rsid w:val="00884F4F"/>
    <w:rsid w:val="00891CEC"/>
    <w:rsid w:val="00892897"/>
    <w:rsid w:val="00893291"/>
    <w:rsid w:val="00894714"/>
    <w:rsid w:val="00895939"/>
    <w:rsid w:val="008A1399"/>
    <w:rsid w:val="008A18FB"/>
    <w:rsid w:val="008A27A3"/>
    <w:rsid w:val="008A60BB"/>
    <w:rsid w:val="008A65E3"/>
    <w:rsid w:val="008A70C4"/>
    <w:rsid w:val="008B00F3"/>
    <w:rsid w:val="008B2773"/>
    <w:rsid w:val="008B2FC6"/>
    <w:rsid w:val="008B4C33"/>
    <w:rsid w:val="008B7543"/>
    <w:rsid w:val="008B7649"/>
    <w:rsid w:val="008C0782"/>
    <w:rsid w:val="008C2E12"/>
    <w:rsid w:val="008C46E8"/>
    <w:rsid w:val="008C4B03"/>
    <w:rsid w:val="008C53BD"/>
    <w:rsid w:val="008C5602"/>
    <w:rsid w:val="008C71F2"/>
    <w:rsid w:val="008C793F"/>
    <w:rsid w:val="008D1547"/>
    <w:rsid w:val="008D1B85"/>
    <w:rsid w:val="008D2070"/>
    <w:rsid w:val="008D21C6"/>
    <w:rsid w:val="008D2622"/>
    <w:rsid w:val="008D31A0"/>
    <w:rsid w:val="008D33B1"/>
    <w:rsid w:val="008D59B6"/>
    <w:rsid w:val="008D5A96"/>
    <w:rsid w:val="008D5CFA"/>
    <w:rsid w:val="008D65DC"/>
    <w:rsid w:val="008D6DC7"/>
    <w:rsid w:val="008D7673"/>
    <w:rsid w:val="008E00EE"/>
    <w:rsid w:val="008E053F"/>
    <w:rsid w:val="008E1320"/>
    <w:rsid w:val="008E185F"/>
    <w:rsid w:val="008E278F"/>
    <w:rsid w:val="008E4A4E"/>
    <w:rsid w:val="008E63D2"/>
    <w:rsid w:val="008E6C71"/>
    <w:rsid w:val="008E7D83"/>
    <w:rsid w:val="008F016D"/>
    <w:rsid w:val="008F15A1"/>
    <w:rsid w:val="008F301C"/>
    <w:rsid w:val="008F4076"/>
    <w:rsid w:val="00903A14"/>
    <w:rsid w:val="00903DEC"/>
    <w:rsid w:val="009041DF"/>
    <w:rsid w:val="009062FA"/>
    <w:rsid w:val="00912985"/>
    <w:rsid w:val="00916927"/>
    <w:rsid w:val="00922976"/>
    <w:rsid w:val="009229B7"/>
    <w:rsid w:val="00922A47"/>
    <w:rsid w:val="00922F13"/>
    <w:rsid w:val="00923917"/>
    <w:rsid w:val="00924D90"/>
    <w:rsid w:val="00926547"/>
    <w:rsid w:val="009303FF"/>
    <w:rsid w:val="009305AC"/>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D6A"/>
    <w:rsid w:val="00947FE6"/>
    <w:rsid w:val="00950596"/>
    <w:rsid w:val="00951C6F"/>
    <w:rsid w:val="00952E5C"/>
    <w:rsid w:val="009534AC"/>
    <w:rsid w:val="009538C2"/>
    <w:rsid w:val="00953913"/>
    <w:rsid w:val="00953BCF"/>
    <w:rsid w:val="00955DE5"/>
    <w:rsid w:val="00956939"/>
    <w:rsid w:val="00956EEA"/>
    <w:rsid w:val="00960F02"/>
    <w:rsid w:val="0096158F"/>
    <w:rsid w:val="009629D8"/>
    <w:rsid w:val="009632D3"/>
    <w:rsid w:val="00964348"/>
    <w:rsid w:val="00970061"/>
    <w:rsid w:val="00971F01"/>
    <w:rsid w:val="00972E27"/>
    <w:rsid w:val="0097379C"/>
    <w:rsid w:val="00974F5C"/>
    <w:rsid w:val="00976002"/>
    <w:rsid w:val="009768AD"/>
    <w:rsid w:val="00980792"/>
    <w:rsid w:val="00980DC9"/>
    <w:rsid w:val="00981C88"/>
    <w:rsid w:val="00983C76"/>
    <w:rsid w:val="00984F82"/>
    <w:rsid w:val="00985796"/>
    <w:rsid w:val="00985DAD"/>
    <w:rsid w:val="00986362"/>
    <w:rsid w:val="009865A7"/>
    <w:rsid w:val="00986DB3"/>
    <w:rsid w:val="00987D04"/>
    <w:rsid w:val="00990730"/>
    <w:rsid w:val="0099136B"/>
    <w:rsid w:val="00991C55"/>
    <w:rsid w:val="009927AF"/>
    <w:rsid w:val="00995BAC"/>
    <w:rsid w:val="009973E0"/>
    <w:rsid w:val="00997C1A"/>
    <w:rsid w:val="009A03A4"/>
    <w:rsid w:val="009A1203"/>
    <w:rsid w:val="009A3B7B"/>
    <w:rsid w:val="009A3EC9"/>
    <w:rsid w:val="009A41FB"/>
    <w:rsid w:val="009A47C6"/>
    <w:rsid w:val="009A4972"/>
    <w:rsid w:val="009A577E"/>
    <w:rsid w:val="009A5F09"/>
    <w:rsid w:val="009A5F22"/>
    <w:rsid w:val="009A62A1"/>
    <w:rsid w:val="009A675A"/>
    <w:rsid w:val="009A7A53"/>
    <w:rsid w:val="009B3E93"/>
    <w:rsid w:val="009B4375"/>
    <w:rsid w:val="009B5552"/>
    <w:rsid w:val="009B65BB"/>
    <w:rsid w:val="009B7458"/>
    <w:rsid w:val="009B7CFA"/>
    <w:rsid w:val="009C1A1E"/>
    <w:rsid w:val="009C483E"/>
    <w:rsid w:val="009D1199"/>
    <w:rsid w:val="009D134C"/>
    <w:rsid w:val="009D6958"/>
    <w:rsid w:val="009E04A7"/>
    <w:rsid w:val="009E1BE6"/>
    <w:rsid w:val="009E41CE"/>
    <w:rsid w:val="009E62F0"/>
    <w:rsid w:val="009E6A85"/>
    <w:rsid w:val="009F22DE"/>
    <w:rsid w:val="009F384B"/>
    <w:rsid w:val="009F44F0"/>
    <w:rsid w:val="009F5974"/>
    <w:rsid w:val="009F74B7"/>
    <w:rsid w:val="009F777F"/>
    <w:rsid w:val="009F7C78"/>
    <w:rsid w:val="00A02557"/>
    <w:rsid w:val="00A05CE5"/>
    <w:rsid w:val="00A05D63"/>
    <w:rsid w:val="00A06A05"/>
    <w:rsid w:val="00A079DC"/>
    <w:rsid w:val="00A07D1E"/>
    <w:rsid w:val="00A11BA6"/>
    <w:rsid w:val="00A1274A"/>
    <w:rsid w:val="00A14DAC"/>
    <w:rsid w:val="00A172D8"/>
    <w:rsid w:val="00A2045F"/>
    <w:rsid w:val="00A249FA"/>
    <w:rsid w:val="00A26281"/>
    <w:rsid w:val="00A275A4"/>
    <w:rsid w:val="00A276E1"/>
    <w:rsid w:val="00A27B32"/>
    <w:rsid w:val="00A3005B"/>
    <w:rsid w:val="00A304F9"/>
    <w:rsid w:val="00A315DC"/>
    <w:rsid w:val="00A31E28"/>
    <w:rsid w:val="00A3231C"/>
    <w:rsid w:val="00A36F50"/>
    <w:rsid w:val="00A4304C"/>
    <w:rsid w:val="00A43C99"/>
    <w:rsid w:val="00A43DF0"/>
    <w:rsid w:val="00A57D0F"/>
    <w:rsid w:val="00A60609"/>
    <w:rsid w:val="00A60FB5"/>
    <w:rsid w:val="00A62167"/>
    <w:rsid w:val="00A62752"/>
    <w:rsid w:val="00A64BC2"/>
    <w:rsid w:val="00A65748"/>
    <w:rsid w:val="00A70468"/>
    <w:rsid w:val="00A769C8"/>
    <w:rsid w:val="00A80158"/>
    <w:rsid w:val="00A80FA6"/>
    <w:rsid w:val="00A81C92"/>
    <w:rsid w:val="00A82BCC"/>
    <w:rsid w:val="00A86F1D"/>
    <w:rsid w:val="00A878A3"/>
    <w:rsid w:val="00A91091"/>
    <w:rsid w:val="00A92940"/>
    <w:rsid w:val="00AA164D"/>
    <w:rsid w:val="00AA19E4"/>
    <w:rsid w:val="00AB065B"/>
    <w:rsid w:val="00AB11DA"/>
    <w:rsid w:val="00AB2DA4"/>
    <w:rsid w:val="00AB57B3"/>
    <w:rsid w:val="00AB7B7C"/>
    <w:rsid w:val="00AC069A"/>
    <w:rsid w:val="00AC2251"/>
    <w:rsid w:val="00AC6F88"/>
    <w:rsid w:val="00AC7797"/>
    <w:rsid w:val="00AD220C"/>
    <w:rsid w:val="00AD2435"/>
    <w:rsid w:val="00AD6F5F"/>
    <w:rsid w:val="00AD7875"/>
    <w:rsid w:val="00AE1AC1"/>
    <w:rsid w:val="00AE27DB"/>
    <w:rsid w:val="00AE70D4"/>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23B24"/>
    <w:rsid w:val="00B26055"/>
    <w:rsid w:val="00B3327A"/>
    <w:rsid w:val="00B33E96"/>
    <w:rsid w:val="00B3551B"/>
    <w:rsid w:val="00B409EF"/>
    <w:rsid w:val="00B422F1"/>
    <w:rsid w:val="00B42C51"/>
    <w:rsid w:val="00B42D0A"/>
    <w:rsid w:val="00B430BC"/>
    <w:rsid w:val="00B448D4"/>
    <w:rsid w:val="00B4606D"/>
    <w:rsid w:val="00B47EB4"/>
    <w:rsid w:val="00B50B2A"/>
    <w:rsid w:val="00B52AC1"/>
    <w:rsid w:val="00B5617F"/>
    <w:rsid w:val="00B578BC"/>
    <w:rsid w:val="00B61341"/>
    <w:rsid w:val="00B62AD4"/>
    <w:rsid w:val="00B650DC"/>
    <w:rsid w:val="00B66F68"/>
    <w:rsid w:val="00B708A8"/>
    <w:rsid w:val="00B71ACA"/>
    <w:rsid w:val="00B7267B"/>
    <w:rsid w:val="00B746C4"/>
    <w:rsid w:val="00B74F4C"/>
    <w:rsid w:val="00B753EA"/>
    <w:rsid w:val="00B8012F"/>
    <w:rsid w:val="00B81853"/>
    <w:rsid w:val="00B82962"/>
    <w:rsid w:val="00B83A82"/>
    <w:rsid w:val="00B9025F"/>
    <w:rsid w:val="00B906CD"/>
    <w:rsid w:val="00B90917"/>
    <w:rsid w:val="00B90D86"/>
    <w:rsid w:val="00B9167D"/>
    <w:rsid w:val="00B91B3B"/>
    <w:rsid w:val="00B93101"/>
    <w:rsid w:val="00B96ACE"/>
    <w:rsid w:val="00B9773D"/>
    <w:rsid w:val="00BA0FD4"/>
    <w:rsid w:val="00BA1032"/>
    <w:rsid w:val="00BA1122"/>
    <w:rsid w:val="00BA118D"/>
    <w:rsid w:val="00BA11EF"/>
    <w:rsid w:val="00BA15BF"/>
    <w:rsid w:val="00BA3162"/>
    <w:rsid w:val="00BA3A01"/>
    <w:rsid w:val="00BA5879"/>
    <w:rsid w:val="00BA6AA1"/>
    <w:rsid w:val="00BA6CF1"/>
    <w:rsid w:val="00BA7B10"/>
    <w:rsid w:val="00BA7B84"/>
    <w:rsid w:val="00BA7BD3"/>
    <w:rsid w:val="00BA7D6E"/>
    <w:rsid w:val="00BB0AAA"/>
    <w:rsid w:val="00BB1195"/>
    <w:rsid w:val="00BB1813"/>
    <w:rsid w:val="00BB3D14"/>
    <w:rsid w:val="00BB4817"/>
    <w:rsid w:val="00BB7287"/>
    <w:rsid w:val="00BB7693"/>
    <w:rsid w:val="00BC0B64"/>
    <w:rsid w:val="00BC153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5A5A"/>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4EE1"/>
    <w:rsid w:val="00C0587B"/>
    <w:rsid w:val="00C065E7"/>
    <w:rsid w:val="00C067F9"/>
    <w:rsid w:val="00C06E9B"/>
    <w:rsid w:val="00C077E8"/>
    <w:rsid w:val="00C0796E"/>
    <w:rsid w:val="00C10BB5"/>
    <w:rsid w:val="00C11C34"/>
    <w:rsid w:val="00C13D81"/>
    <w:rsid w:val="00C15BEF"/>
    <w:rsid w:val="00C164C4"/>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6D41"/>
    <w:rsid w:val="00C67468"/>
    <w:rsid w:val="00C674A0"/>
    <w:rsid w:val="00C67CCC"/>
    <w:rsid w:val="00C70582"/>
    <w:rsid w:val="00C7166B"/>
    <w:rsid w:val="00C717C3"/>
    <w:rsid w:val="00C725BE"/>
    <w:rsid w:val="00C72852"/>
    <w:rsid w:val="00C7706D"/>
    <w:rsid w:val="00C81DD4"/>
    <w:rsid w:val="00C8348A"/>
    <w:rsid w:val="00C85175"/>
    <w:rsid w:val="00C87A52"/>
    <w:rsid w:val="00C901FB"/>
    <w:rsid w:val="00C9097B"/>
    <w:rsid w:val="00C91261"/>
    <w:rsid w:val="00C9170C"/>
    <w:rsid w:val="00C92E2E"/>
    <w:rsid w:val="00C971F5"/>
    <w:rsid w:val="00C97C62"/>
    <w:rsid w:val="00CA00A2"/>
    <w:rsid w:val="00CA0CEB"/>
    <w:rsid w:val="00CA1174"/>
    <w:rsid w:val="00CA1BF0"/>
    <w:rsid w:val="00CA2BBE"/>
    <w:rsid w:val="00CA3F21"/>
    <w:rsid w:val="00CA5B9E"/>
    <w:rsid w:val="00CA7CF8"/>
    <w:rsid w:val="00CB01A2"/>
    <w:rsid w:val="00CB01C6"/>
    <w:rsid w:val="00CB1DEF"/>
    <w:rsid w:val="00CB252D"/>
    <w:rsid w:val="00CB308B"/>
    <w:rsid w:val="00CB34D2"/>
    <w:rsid w:val="00CB36AF"/>
    <w:rsid w:val="00CB37AB"/>
    <w:rsid w:val="00CB46E5"/>
    <w:rsid w:val="00CB74E9"/>
    <w:rsid w:val="00CB7721"/>
    <w:rsid w:val="00CC03A1"/>
    <w:rsid w:val="00CC0B6C"/>
    <w:rsid w:val="00CC2378"/>
    <w:rsid w:val="00CC30B8"/>
    <w:rsid w:val="00CC3752"/>
    <w:rsid w:val="00CC42FD"/>
    <w:rsid w:val="00CC49DF"/>
    <w:rsid w:val="00CC621A"/>
    <w:rsid w:val="00CC668C"/>
    <w:rsid w:val="00CC698A"/>
    <w:rsid w:val="00CD0949"/>
    <w:rsid w:val="00CD0B43"/>
    <w:rsid w:val="00CD0E59"/>
    <w:rsid w:val="00CD2E8C"/>
    <w:rsid w:val="00CD5F1E"/>
    <w:rsid w:val="00CD6B7E"/>
    <w:rsid w:val="00CE0089"/>
    <w:rsid w:val="00CE026F"/>
    <w:rsid w:val="00CE09D0"/>
    <w:rsid w:val="00CE310C"/>
    <w:rsid w:val="00CE3DAE"/>
    <w:rsid w:val="00CE3EE7"/>
    <w:rsid w:val="00CF017C"/>
    <w:rsid w:val="00CF2283"/>
    <w:rsid w:val="00CF34F8"/>
    <w:rsid w:val="00CF4E5F"/>
    <w:rsid w:val="00CF4EAD"/>
    <w:rsid w:val="00CF5025"/>
    <w:rsid w:val="00D013B9"/>
    <w:rsid w:val="00D03166"/>
    <w:rsid w:val="00D069F3"/>
    <w:rsid w:val="00D07289"/>
    <w:rsid w:val="00D1128F"/>
    <w:rsid w:val="00D11B12"/>
    <w:rsid w:val="00D12911"/>
    <w:rsid w:val="00D144D7"/>
    <w:rsid w:val="00D161A2"/>
    <w:rsid w:val="00D20BCD"/>
    <w:rsid w:val="00D21EE9"/>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6C7"/>
    <w:rsid w:val="00D51FC5"/>
    <w:rsid w:val="00D52520"/>
    <w:rsid w:val="00D55BDD"/>
    <w:rsid w:val="00D566B8"/>
    <w:rsid w:val="00D57710"/>
    <w:rsid w:val="00D6077F"/>
    <w:rsid w:val="00D62EE7"/>
    <w:rsid w:val="00D641EB"/>
    <w:rsid w:val="00D67B98"/>
    <w:rsid w:val="00D74D97"/>
    <w:rsid w:val="00D751A1"/>
    <w:rsid w:val="00D7611A"/>
    <w:rsid w:val="00D763B6"/>
    <w:rsid w:val="00D80F15"/>
    <w:rsid w:val="00D81D1E"/>
    <w:rsid w:val="00D82844"/>
    <w:rsid w:val="00D83C45"/>
    <w:rsid w:val="00D849E4"/>
    <w:rsid w:val="00D85572"/>
    <w:rsid w:val="00D90676"/>
    <w:rsid w:val="00D907E9"/>
    <w:rsid w:val="00D9136F"/>
    <w:rsid w:val="00D9215A"/>
    <w:rsid w:val="00D96A04"/>
    <w:rsid w:val="00DA03E9"/>
    <w:rsid w:val="00DA0407"/>
    <w:rsid w:val="00DA1F69"/>
    <w:rsid w:val="00DA2C7B"/>
    <w:rsid w:val="00DA3B45"/>
    <w:rsid w:val="00DA3D9D"/>
    <w:rsid w:val="00DA4CC6"/>
    <w:rsid w:val="00DA7001"/>
    <w:rsid w:val="00DB3076"/>
    <w:rsid w:val="00DC0C11"/>
    <w:rsid w:val="00DC0C47"/>
    <w:rsid w:val="00DC0D0D"/>
    <w:rsid w:val="00DC1320"/>
    <w:rsid w:val="00DC1976"/>
    <w:rsid w:val="00DC2BF7"/>
    <w:rsid w:val="00DC35D5"/>
    <w:rsid w:val="00DC4378"/>
    <w:rsid w:val="00DC650D"/>
    <w:rsid w:val="00DC7282"/>
    <w:rsid w:val="00DD1DCC"/>
    <w:rsid w:val="00DD50AD"/>
    <w:rsid w:val="00DD53DC"/>
    <w:rsid w:val="00DD5432"/>
    <w:rsid w:val="00DD5BBA"/>
    <w:rsid w:val="00DD6A66"/>
    <w:rsid w:val="00DD70F1"/>
    <w:rsid w:val="00DE131F"/>
    <w:rsid w:val="00DE2A18"/>
    <w:rsid w:val="00DE3475"/>
    <w:rsid w:val="00DE45C4"/>
    <w:rsid w:val="00DE54E6"/>
    <w:rsid w:val="00DE61C7"/>
    <w:rsid w:val="00DF0756"/>
    <w:rsid w:val="00DF08B8"/>
    <w:rsid w:val="00DF18F6"/>
    <w:rsid w:val="00DF1D5E"/>
    <w:rsid w:val="00DF2E64"/>
    <w:rsid w:val="00DF408C"/>
    <w:rsid w:val="00DF6851"/>
    <w:rsid w:val="00DF6D46"/>
    <w:rsid w:val="00E037F9"/>
    <w:rsid w:val="00E04829"/>
    <w:rsid w:val="00E04BB9"/>
    <w:rsid w:val="00E04DF5"/>
    <w:rsid w:val="00E064B1"/>
    <w:rsid w:val="00E073A8"/>
    <w:rsid w:val="00E10CCA"/>
    <w:rsid w:val="00E11769"/>
    <w:rsid w:val="00E11B1D"/>
    <w:rsid w:val="00E145E1"/>
    <w:rsid w:val="00E1538F"/>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47E72"/>
    <w:rsid w:val="00E50726"/>
    <w:rsid w:val="00E53C10"/>
    <w:rsid w:val="00E53DA4"/>
    <w:rsid w:val="00E55960"/>
    <w:rsid w:val="00E55D33"/>
    <w:rsid w:val="00E572DF"/>
    <w:rsid w:val="00E60E53"/>
    <w:rsid w:val="00E62BA2"/>
    <w:rsid w:val="00E62DDA"/>
    <w:rsid w:val="00E64045"/>
    <w:rsid w:val="00E6491B"/>
    <w:rsid w:val="00E64F84"/>
    <w:rsid w:val="00E658F8"/>
    <w:rsid w:val="00E708D9"/>
    <w:rsid w:val="00E70AE6"/>
    <w:rsid w:val="00E71B45"/>
    <w:rsid w:val="00E71E30"/>
    <w:rsid w:val="00E72C95"/>
    <w:rsid w:val="00E731A7"/>
    <w:rsid w:val="00E73C6A"/>
    <w:rsid w:val="00E75152"/>
    <w:rsid w:val="00E76AD9"/>
    <w:rsid w:val="00E8057B"/>
    <w:rsid w:val="00E820BB"/>
    <w:rsid w:val="00E82510"/>
    <w:rsid w:val="00E836EB"/>
    <w:rsid w:val="00E83EC9"/>
    <w:rsid w:val="00E9016F"/>
    <w:rsid w:val="00E9180E"/>
    <w:rsid w:val="00E91B56"/>
    <w:rsid w:val="00E9269C"/>
    <w:rsid w:val="00E92D60"/>
    <w:rsid w:val="00E931A4"/>
    <w:rsid w:val="00E94304"/>
    <w:rsid w:val="00E95D35"/>
    <w:rsid w:val="00E9622F"/>
    <w:rsid w:val="00E96AC6"/>
    <w:rsid w:val="00EA0809"/>
    <w:rsid w:val="00EA0D33"/>
    <w:rsid w:val="00EA4601"/>
    <w:rsid w:val="00EA5999"/>
    <w:rsid w:val="00EA6743"/>
    <w:rsid w:val="00EB3214"/>
    <w:rsid w:val="00EB3D87"/>
    <w:rsid w:val="00EB4F18"/>
    <w:rsid w:val="00EB6586"/>
    <w:rsid w:val="00EC0A9A"/>
    <w:rsid w:val="00EC3277"/>
    <w:rsid w:val="00EC742C"/>
    <w:rsid w:val="00ED11FA"/>
    <w:rsid w:val="00ED1BDE"/>
    <w:rsid w:val="00ED2358"/>
    <w:rsid w:val="00ED628A"/>
    <w:rsid w:val="00ED649D"/>
    <w:rsid w:val="00ED69D3"/>
    <w:rsid w:val="00ED7037"/>
    <w:rsid w:val="00ED77BF"/>
    <w:rsid w:val="00EE0078"/>
    <w:rsid w:val="00EE4078"/>
    <w:rsid w:val="00EE43A0"/>
    <w:rsid w:val="00EE494E"/>
    <w:rsid w:val="00EE5C05"/>
    <w:rsid w:val="00EE7CDD"/>
    <w:rsid w:val="00EF05CC"/>
    <w:rsid w:val="00EF0A3D"/>
    <w:rsid w:val="00EF151C"/>
    <w:rsid w:val="00EF1870"/>
    <w:rsid w:val="00EF2843"/>
    <w:rsid w:val="00EF287B"/>
    <w:rsid w:val="00EF351E"/>
    <w:rsid w:val="00EF4E46"/>
    <w:rsid w:val="00EF6927"/>
    <w:rsid w:val="00EF6D0B"/>
    <w:rsid w:val="00EF74AF"/>
    <w:rsid w:val="00EF7832"/>
    <w:rsid w:val="00F0121F"/>
    <w:rsid w:val="00F015BE"/>
    <w:rsid w:val="00F01B73"/>
    <w:rsid w:val="00F05A5E"/>
    <w:rsid w:val="00F06700"/>
    <w:rsid w:val="00F12349"/>
    <w:rsid w:val="00F131CE"/>
    <w:rsid w:val="00F13850"/>
    <w:rsid w:val="00F150E3"/>
    <w:rsid w:val="00F15A24"/>
    <w:rsid w:val="00F17254"/>
    <w:rsid w:val="00F203B1"/>
    <w:rsid w:val="00F228C7"/>
    <w:rsid w:val="00F23098"/>
    <w:rsid w:val="00F25A42"/>
    <w:rsid w:val="00F26F81"/>
    <w:rsid w:val="00F30594"/>
    <w:rsid w:val="00F314B4"/>
    <w:rsid w:val="00F3221F"/>
    <w:rsid w:val="00F3283B"/>
    <w:rsid w:val="00F32AE9"/>
    <w:rsid w:val="00F333D2"/>
    <w:rsid w:val="00F35A22"/>
    <w:rsid w:val="00F37591"/>
    <w:rsid w:val="00F406F7"/>
    <w:rsid w:val="00F40DD1"/>
    <w:rsid w:val="00F434DC"/>
    <w:rsid w:val="00F44BDC"/>
    <w:rsid w:val="00F4501E"/>
    <w:rsid w:val="00F468E3"/>
    <w:rsid w:val="00F474E2"/>
    <w:rsid w:val="00F505CA"/>
    <w:rsid w:val="00F50FA5"/>
    <w:rsid w:val="00F50FA9"/>
    <w:rsid w:val="00F510D3"/>
    <w:rsid w:val="00F51859"/>
    <w:rsid w:val="00F51B57"/>
    <w:rsid w:val="00F51B83"/>
    <w:rsid w:val="00F53097"/>
    <w:rsid w:val="00F5381D"/>
    <w:rsid w:val="00F54AD5"/>
    <w:rsid w:val="00F54D03"/>
    <w:rsid w:val="00F55648"/>
    <w:rsid w:val="00F5723E"/>
    <w:rsid w:val="00F578C0"/>
    <w:rsid w:val="00F579AA"/>
    <w:rsid w:val="00F57F58"/>
    <w:rsid w:val="00F601F5"/>
    <w:rsid w:val="00F604FB"/>
    <w:rsid w:val="00F6199C"/>
    <w:rsid w:val="00F6401E"/>
    <w:rsid w:val="00F640C5"/>
    <w:rsid w:val="00F64262"/>
    <w:rsid w:val="00F6515F"/>
    <w:rsid w:val="00F6616F"/>
    <w:rsid w:val="00F6627D"/>
    <w:rsid w:val="00F66AC7"/>
    <w:rsid w:val="00F70400"/>
    <w:rsid w:val="00F7453C"/>
    <w:rsid w:val="00F74BF3"/>
    <w:rsid w:val="00F76B6F"/>
    <w:rsid w:val="00F80174"/>
    <w:rsid w:val="00F81739"/>
    <w:rsid w:val="00F83171"/>
    <w:rsid w:val="00F84917"/>
    <w:rsid w:val="00F8756C"/>
    <w:rsid w:val="00F9213B"/>
    <w:rsid w:val="00F92D75"/>
    <w:rsid w:val="00F93FE1"/>
    <w:rsid w:val="00F95E50"/>
    <w:rsid w:val="00F96175"/>
    <w:rsid w:val="00F97824"/>
    <w:rsid w:val="00FA0162"/>
    <w:rsid w:val="00FA0DD2"/>
    <w:rsid w:val="00FA14AD"/>
    <w:rsid w:val="00FA282E"/>
    <w:rsid w:val="00FA55A1"/>
    <w:rsid w:val="00FA712B"/>
    <w:rsid w:val="00FA7F8F"/>
    <w:rsid w:val="00FB30B6"/>
    <w:rsid w:val="00FB42FA"/>
    <w:rsid w:val="00FB4377"/>
    <w:rsid w:val="00FB7110"/>
    <w:rsid w:val="00FB7897"/>
    <w:rsid w:val="00FC287B"/>
    <w:rsid w:val="00FC305D"/>
    <w:rsid w:val="00FC4063"/>
    <w:rsid w:val="00FC4552"/>
    <w:rsid w:val="00FC69E0"/>
    <w:rsid w:val="00FD09D6"/>
    <w:rsid w:val="00FD2A6C"/>
    <w:rsid w:val="00FD2D2A"/>
    <w:rsid w:val="00FD5941"/>
    <w:rsid w:val="00FD72B8"/>
    <w:rsid w:val="00FD749A"/>
    <w:rsid w:val="00FD77B9"/>
    <w:rsid w:val="00FE09C2"/>
    <w:rsid w:val="00FE1BF5"/>
    <w:rsid w:val="00FE310D"/>
    <w:rsid w:val="00FE5B5B"/>
    <w:rsid w:val="00FE7114"/>
    <w:rsid w:val="00FF0ACC"/>
    <w:rsid w:val="00FF413F"/>
    <w:rsid w:val="00FF480C"/>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C48BB"/>
  <w15:docId w15:val="{0F4E301C-F584-432D-A6EC-33BEDC0D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emiHidden/>
    <w:qFormat/>
    <w:rsid w:val="00A62752"/>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9A5F2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qFormat/>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06355E"/>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06355E"/>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81564B"/>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01205F"/>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01205F"/>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9A5F2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825397"/>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825397"/>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8A27A3"/>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A86F1D"/>
    <w:pPr>
      <w:numPr>
        <w:numId w:val="34"/>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A27B32"/>
    <w:pPr>
      <w:spacing w:before="0"/>
      <w:jc w:val="right"/>
    </w:pPr>
  </w:style>
  <w:style w:type="character" w:customStyle="1" w:styleId="Character-SubscriptItalic">
    <w:name w:val="Character - Subscript Italic"/>
    <w:qFormat/>
    <w:rsid w:val="0006355E"/>
    <w:rPr>
      <w:i/>
      <w:dstrike w:val="0"/>
      <w:vertAlign w:val="subscript"/>
    </w:rPr>
  </w:style>
  <w:style w:type="paragraph" w:customStyle="1" w:styleId="StepQuestionTOP">
    <w:name w:val="Step Question TOP"/>
    <w:basedOn w:val="StepQuestion"/>
    <w:qFormat/>
    <w:rsid w:val="00F17254"/>
    <w:pPr>
      <w:pageBreakBefore/>
      <w:spacing w:before="0"/>
    </w:pPr>
  </w:style>
  <w:style w:type="paragraph" w:customStyle="1" w:styleId="StepTOP">
    <w:name w:val="Step TOP"/>
    <w:basedOn w:val="Step"/>
    <w:qFormat/>
    <w:rsid w:val="0006355E"/>
    <w:pPr>
      <w:pageBreakBefore/>
      <w:spacing w:before="0"/>
    </w:pPr>
  </w:style>
  <w:style w:type="paragraph" w:customStyle="1" w:styleId="BulletedText">
    <w:name w:val="Bulleted Text"/>
    <w:basedOn w:val="Normal"/>
    <w:qFormat/>
    <w:rsid w:val="00203282"/>
    <w:pPr>
      <w:numPr>
        <w:numId w:val="35"/>
      </w:numPr>
      <w:tabs>
        <w:tab w:val="left" w:pos="360"/>
        <w:tab w:val="left" w:pos="720"/>
      </w:tabs>
      <w:spacing w:before="120"/>
    </w:pPr>
    <w:rPr>
      <w:rFonts w:ascii="Century Schoolbook" w:hAnsi="Century Schoolbook"/>
      <w:sz w:val="20"/>
    </w:rPr>
  </w:style>
  <w:style w:type="paragraph" w:customStyle="1" w:styleId="BodyIndent2">
    <w:name w:val="Body Indent 2"/>
    <w:basedOn w:val="BodyIndent"/>
    <w:qFormat/>
    <w:rsid w:val="001434B5"/>
    <w:pPr>
      <w:ind w:left="720"/>
    </w:pPr>
  </w:style>
  <w:style w:type="paragraph" w:customStyle="1" w:styleId="BulletedText2">
    <w:name w:val="Bulleted Text 2"/>
    <w:basedOn w:val="BulletedText"/>
    <w:qFormat/>
    <w:rsid w:val="007E47BB"/>
    <w:pPr>
      <w:ind w:left="720"/>
    </w:pPr>
  </w:style>
  <w:style w:type="paragraph" w:customStyle="1" w:styleId="TableDataCentered">
    <w:name w:val="Table Data Centered"/>
    <w:basedOn w:val="TableTextLeft"/>
    <w:qFormat/>
    <w:rsid w:val="00CB7721"/>
    <w:pPr>
      <w:jc w:val="center"/>
    </w:pPr>
  </w:style>
  <w:style w:type="character" w:styleId="Hyperlink">
    <w:name w:val="Hyperlink"/>
    <w:basedOn w:val="DefaultParagraphFont"/>
    <w:uiPriority w:val="99"/>
    <w:unhideWhenUsed/>
    <w:rsid w:val="00CB7721"/>
    <w:rPr>
      <w:color w:val="0000FF" w:themeColor="hyperlink"/>
      <w:u w:val="single"/>
    </w:rPr>
  </w:style>
  <w:style w:type="paragraph" w:customStyle="1" w:styleId="BodyTextTblBottom">
    <w:name w:val="Body Text Tbl Bottom"/>
    <w:basedOn w:val="BodyText"/>
    <w:rsid w:val="00686A00"/>
    <w:pPr>
      <w:suppressAutoHyphens w:val="0"/>
      <w:spacing w:before="240" w:line="240" w:lineRule="atLeast"/>
    </w:pPr>
  </w:style>
  <w:style w:type="character" w:styleId="Emphasis">
    <w:name w:val="Emphasis"/>
    <w:basedOn w:val="DefaultParagraphFont"/>
    <w:qFormat/>
    <w:rsid w:val="00DD70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260829">
      <w:bodyDiv w:val="1"/>
      <w:marLeft w:val="0"/>
      <w:marRight w:val="0"/>
      <w:marTop w:val="0"/>
      <w:marBottom w:val="0"/>
      <w:divBdr>
        <w:top w:val="none" w:sz="0" w:space="0" w:color="auto"/>
        <w:left w:val="none" w:sz="0" w:space="0" w:color="auto"/>
        <w:bottom w:val="none" w:sz="0" w:space="0" w:color="auto"/>
        <w:right w:val="none" w:sz="0" w:space="0" w:color="auto"/>
      </w:divBdr>
    </w:div>
    <w:div w:id="1860502397">
      <w:bodyDiv w:val="1"/>
      <w:marLeft w:val="0"/>
      <w:marRight w:val="0"/>
      <w:marTop w:val="0"/>
      <w:marBottom w:val="0"/>
      <w:divBdr>
        <w:top w:val="none" w:sz="0" w:space="0" w:color="auto"/>
        <w:left w:val="none" w:sz="0" w:space="0" w:color="auto"/>
        <w:bottom w:val="none" w:sz="0" w:space="0" w:color="auto"/>
        <w:right w:val="none" w:sz="0" w:space="0" w:color="auto"/>
      </w:divBdr>
    </w:div>
    <w:div w:id="20423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glies\Documents\Custom%20Office%20Templates\clean-templa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1B75B5F-A83F-4308-998D-43B6D26E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clean-template-S</Template>
  <TotalTime>1</TotalTime>
  <Pages>4</Pages>
  <Words>808</Words>
  <Characters>4609</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6. Respiration of Germinating Seeds</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Pugliese</dc:creator>
  <cp:lastModifiedBy>Barbara Pugliese</cp:lastModifiedBy>
  <cp:revision>4</cp:revision>
  <cp:lastPrinted>2019-07-03T14:29:00Z</cp:lastPrinted>
  <dcterms:created xsi:type="dcterms:W3CDTF">2020-05-20T11:45:00Z</dcterms:created>
  <dcterms:modified xsi:type="dcterms:W3CDTF">2020-05-20T12:10:00Z</dcterms:modified>
</cp:coreProperties>
</file>