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C3AE7" w14:textId="77777777" w:rsidR="00466946" w:rsidRDefault="0035434B" w:rsidP="009A5F22">
      <w:pPr>
        <w:pStyle w:val="Heading1"/>
      </w:pPr>
      <w:r>
        <w:t>11</w:t>
      </w:r>
      <w:r w:rsidR="000C5FA4">
        <w:t xml:space="preserve">. </w:t>
      </w:r>
      <w:r>
        <w:t>Metabolism of Yeast</w:t>
      </w:r>
    </w:p>
    <w:p w14:paraId="7DCC8FBF" w14:textId="639613F9" w:rsidR="006D0819" w:rsidRDefault="002B0CF2" w:rsidP="006D0819">
      <w:pPr>
        <w:pStyle w:val="BodyText"/>
      </w:pPr>
      <w:r>
        <w:t>How</w:t>
      </w:r>
      <w:r w:rsidR="0035434B">
        <w:t xml:space="preserve"> does </w:t>
      </w:r>
      <w:r w:rsidR="00887CE9">
        <w:t>the amount of available dissolved oxygen</w:t>
      </w:r>
      <w:r w:rsidR="0035434B">
        <w:t xml:space="preserve"> affect the </w:t>
      </w:r>
      <w:r w:rsidR="00887CE9">
        <w:t>metabolic pathway used by</w:t>
      </w:r>
      <w:r w:rsidR="0035434B">
        <w:t xml:space="preserve"> yeast</w:t>
      </w:r>
      <w:r w:rsidR="006D0819">
        <w:t xml:space="preserve">? </w:t>
      </w:r>
    </w:p>
    <w:p w14:paraId="2BB39ECE" w14:textId="77777777" w:rsidR="00E04DF5" w:rsidRPr="00E04DF5" w:rsidRDefault="00E04DF5" w:rsidP="00E04DF5">
      <w:pPr>
        <w:pStyle w:val="SectionHead"/>
      </w:pPr>
      <w:r w:rsidRPr="00E04DF5">
        <w:t>Objectives</w:t>
      </w:r>
    </w:p>
    <w:p w14:paraId="24E00799" w14:textId="3293B0BD" w:rsidR="00E04DF5" w:rsidRDefault="002B0CF2" w:rsidP="00E04DF5">
      <w:pPr>
        <w:pStyle w:val="BulletedText"/>
      </w:pPr>
      <w:bookmarkStart w:id="0" w:name="_Hlk31032654"/>
      <w:r>
        <w:t>Compare</w:t>
      </w:r>
      <w:r w:rsidR="00A707EC">
        <w:t xml:space="preserve"> the respiration rate of yeasts under aerobic and anaerobic conditions</w:t>
      </w:r>
      <w:r w:rsidR="00E04DF5" w:rsidRPr="00E04DF5">
        <w:t>.</w:t>
      </w:r>
    </w:p>
    <w:p w14:paraId="66F01FDE" w14:textId="1FC4ADF6" w:rsidR="00A707EC" w:rsidRPr="00E04DF5" w:rsidRDefault="00A707EC" w:rsidP="00E04DF5">
      <w:pPr>
        <w:pStyle w:val="BulletedText"/>
      </w:pPr>
      <w:r>
        <w:t>Explain how</w:t>
      </w:r>
      <w:r w:rsidR="00245915">
        <w:t xml:space="preserve"> yeasts benefit from dual metabolic pathways.</w:t>
      </w:r>
      <w:bookmarkEnd w:id="0"/>
    </w:p>
    <w:p w14:paraId="41904C5A" w14:textId="77777777" w:rsidR="008E7D83" w:rsidRPr="008E7D83" w:rsidRDefault="00F51B57" w:rsidP="002B0CF2">
      <w:pPr>
        <w:pStyle w:val="SectionHead"/>
      </w:pPr>
      <w:r>
        <w:t xml:space="preserve">Materials and </w:t>
      </w:r>
      <w:r w:rsidRPr="008C6EE7">
        <w:t>Equipment</w:t>
      </w:r>
    </w:p>
    <w:tbl>
      <w:tblPr>
        <w:tblW w:w="924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20"/>
        <w:gridCol w:w="4620"/>
      </w:tblGrid>
      <w:tr w:rsidR="0042108A" w14:paraId="24C318F8" w14:textId="77777777" w:rsidTr="0042108A">
        <w:tc>
          <w:tcPr>
            <w:tcW w:w="4622" w:type="dxa"/>
            <w:noWrap/>
            <w:hideMark/>
          </w:tcPr>
          <w:p w14:paraId="31650F37" w14:textId="77777777" w:rsidR="0042108A" w:rsidRPr="0042108A" w:rsidRDefault="0042108A" w:rsidP="0042108A">
            <w:pPr>
              <w:pStyle w:val="Materialslist"/>
            </w:pPr>
            <w:r w:rsidRPr="0042108A">
              <w:t>Data collection system</w:t>
            </w:r>
          </w:p>
        </w:tc>
        <w:tc>
          <w:tcPr>
            <w:tcW w:w="4623" w:type="dxa"/>
            <w:noWrap/>
            <w:hideMark/>
          </w:tcPr>
          <w:p w14:paraId="0D0570BF" w14:textId="77777777" w:rsidR="0042108A" w:rsidRPr="0042108A" w:rsidRDefault="0042108A" w:rsidP="0042108A">
            <w:pPr>
              <w:pStyle w:val="Materialslist"/>
            </w:pPr>
            <w:r w:rsidRPr="0042108A">
              <w:t>Stirring rod</w:t>
            </w:r>
          </w:p>
        </w:tc>
      </w:tr>
      <w:tr w:rsidR="0042108A" w14:paraId="6D505DBB" w14:textId="77777777" w:rsidTr="0042108A">
        <w:tc>
          <w:tcPr>
            <w:tcW w:w="4622" w:type="dxa"/>
            <w:noWrap/>
            <w:hideMark/>
          </w:tcPr>
          <w:p w14:paraId="6BA1A3CE" w14:textId="77777777" w:rsidR="0042108A" w:rsidRPr="0042108A" w:rsidRDefault="0042108A" w:rsidP="0042108A">
            <w:pPr>
              <w:pStyle w:val="Materialslist"/>
            </w:pPr>
            <w:r w:rsidRPr="0042108A">
              <w:t>Carbon dioxide gas sensor with sampling bottle</w:t>
            </w:r>
          </w:p>
        </w:tc>
        <w:tc>
          <w:tcPr>
            <w:tcW w:w="4623" w:type="dxa"/>
            <w:noWrap/>
            <w:hideMark/>
          </w:tcPr>
          <w:p w14:paraId="3315FB24" w14:textId="77777777" w:rsidR="0042108A" w:rsidRPr="0042108A" w:rsidRDefault="0042108A" w:rsidP="0042108A">
            <w:pPr>
              <w:pStyle w:val="Materialslist"/>
            </w:pPr>
            <w:r w:rsidRPr="0042108A">
              <w:t>Weighing dish</w:t>
            </w:r>
          </w:p>
        </w:tc>
      </w:tr>
      <w:tr w:rsidR="0042108A" w14:paraId="22F20D23" w14:textId="77777777" w:rsidTr="0042108A">
        <w:tc>
          <w:tcPr>
            <w:tcW w:w="4622" w:type="dxa"/>
            <w:noWrap/>
            <w:hideMark/>
          </w:tcPr>
          <w:p w14:paraId="3F28BDFA" w14:textId="77777777" w:rsidR="0042108A" w:rsidRPr="0042108A" w:rsidRDefault="0042108A" w:rsidP="0042108A">
            <w:pPr>
              <w:pStyle w:val="Materialslist"/>
            </w:pPr>
            <w:r w:rsidRPr="0042108A">
              <w:t>Balance (Readability: 0.01 g)</w:t>
            </w:r>
          </w:p>
        </w:tc>
        <w:tc>
          <w:tcPr>
            <w:tcW w:w="4623" w:type="dxa"/>
            <w:noWrap/>
            <w:hideMark/>
          </w:tcPr>
          <w:p w14:paraId="190D0128" w14:textId="77777777" w:rsidR="0042108A" w:rsidRPr="0042108A" w:rsidRDefault="0042108A" w:rsidP="0042108A">
            <w:pPr>
              <w:pStyle w:val="Materialslist"/>
            </w:pPr>
            <w:r w:rsidRPr="0042108A">
              <w:t>Sodium sulfite (Na</w:t>
            </w:r>
            <w:r w:rsidRPr="0042108A">
              <w:rPr>
                <w:rStyle w:val="Character-Subscript"/>
              </w:rPr>
              <w:t>2</w:t>
            </w:r>
            <w:r w:rsidRPr="0042108A">
              <w:t>SO</w:t>
            </w:r>
            <w:r w:rsidRPr="0042108A">
              <w:rPr>
                <w:rStyle w:val="Character-Subscript"/>
              </w:rPr>
              <w:t>3</w:t>
            </w:r>
            <w:r w:rsidRPr="0042108A">
              <w:t>), 0.15 g</w:t>
            </w:r>
          </w:p>
        </w:tc>
      </w:tr>
      <w:tr w:rsidR="0042108A" w14:paraId="44D34192" w14:textId="77777777" w:rsidTr="0042108A">
        <w:tc>
          <w:tcPr>
            <w:tcW w:w="4622" w:type="dxa"/>
            <w:noWrap/>
            <w:hideMark/>
          </w:tcPr>
          <w:p w14:paraId="3AEEB4A2" w14:textId="77777777" w:rsidR="0042108A" w:rsidRPr="0042108A" w:rsidRDefault="0042108A" w:rsidP="0042108A">
            <w:pPr>
              <w:pStyle w:val="Materialslist"/>
            </w:pPr>
            <w:r w:rsidRPr="0042108A">
              <w:t>Beaker, 250-mL</w:t>
            </w:r>
          </w:p>
        </w:tc>
        <w:tc>
          <w:tcPr>
            <w:tcW w:w="4623" w:type="dxa"/>
            <w:noWrap/>
            <w:hideMark/>
          </w:tcPr>
          <w:p w14:paraId="7294782D" w14:textId="77777777" w:rsidR="0042108A" w:rsidRPr="0042108A" w:rsidRDefault="0042108A" w:rsidP="0042108A">
            <w:pPr>
              <w:pStyle w:val="Materialslist"/>
            </w:pPr>
            <w:r w:rsidRPr="0042108A">
              <w:t>Active yeast suspension, 10 mL</w:t>
            </w:r>
          </w:p>
        </w:tc>
      </w:tr>
      <w:tr w:rsidR="0042108A" w14:paraId="0EF1C5A0" w14:textId="77777777" w:rsidTr="0042108A">
        <w:tc>
          <w:tcPr>
            <w:tcW w:w="4622" w:type="dxa"/>
            <w:noWrap/>
            <w:hideMark/>
          </w:tcPr>
          <w:p w14:paraId="7787552D" w14:textId="77777777" w:rsidR="0042108A" w:rsidRPr="0042108A" w:rsidRDefault="0042108A" w:rsidP="0042108A">
            <w:pPr>
              <w:pStyle w:val="Materialslist"/>
            </w:pPr>
            <w:r w:rsidRPr="0042108A">
              <w:t>Graduated cylinder, 10-mL</w:t>
            </w:r>
          </w:p>
        </w:tc>
        <w:tc>
          <w:tcPr>
            <w:tcW w:w="4623" w:type="dxa"/>
            <w:noWrap/>
            <w:hideMark/>
          </w:tcPr>
          <w:p w14:paraId="1DDBA911" w14:textId="77777777" w:rsidR="0042108A" w:rsidRPr="0042108A" w:rsidRDefault="0042108A" w:rsidP="0042108A">
            <w:pPr>
              <w:pStyle w:val="Materialslist"/>
            </w:pPr>
            <w:r w:rsidRPr="0042108A">
              <w:t>Sugar water, 150 mL</w:t>
            </w:r>
          </w:p>
        </w:tc>
      </w:tr>
      <w:tr w:rsidR="0042108A" w14:paraId="1E56C428" w14:textId="77777777" w:rsidTr="0042108A">
        <w:tc>
          <w:tcPr>
            <w:tcW w:w="4622" w:type="dxa"/>
            <w:noWrap/>
            <w:hideMark/>
          </w:tcPr>
          <w:p w14:paraId="6C37336F" w14:textId="77777777" w:rsidR="0042108A" w:rsidRPr="0042108A" w:rsidRDefault="0042108A" w:rsidP="0042108A">
            <w:pPr>
              <w:pStyle w:val="Materialslist"/>
            </w:pPr>
            <w:r w:rsidRPr="0042108A">
              <w:t>Graduated cylinder, 100-mL</w:t>
            </w:r>
          </w:p>
        </w:tc>
        <w:tc>
          <w:tcPr>
            <w:tcW w:w="4623" w:type="dxa"/>
            <w:noWrap/>
            <w:hideMark/>
          </w:tcPr>
          <w:p w14:paraId="1CBD1EE4" w14:textId="77777777" w:rsidR="0042108A" w:rsidRPr="0042108A" w:rsidRDefault="0042108A" w:rsidP="0042108A">
            <w:pPr>
              <w:pStyle w:val="Materialslist"/>
            </w:pPr>
            <w:r w:rsidRPr="0042108A">
              <w:t>Wash bottle filled with distilled water</w:t>
            </w:r>
          </w:p>
        </w:tc>
      </w:tr>
      <w:tr w:rsidR="0042108A" w14:paraId="24ED60B9" w14:textId="77777777" w:rsidTr="0042108A">
        <w:tc>
          <w:tcPr>
            <w:tcW w:w="4622" w:type="dxa"/>
            <w:noWrap/>
            <w:hideMark/>
          </w:tcPr>
          <w:p w14:paraId="01AFF645" w14:textId="77777777" w:rsidR="0042108A" w:rsidRPr="0042108A" w:rsidRDefault="0042108A" w:rsidP="0042108A">
            <w:pPr>
              <w:pStyle w:val="Materialslist"/>
            </w:pPr>
            <w:r w:rsidRPr="0042108A">
              <w:t>Scoopula</w:t>
            </w:r>
          </w:p>
        </w:tc>
        <w:tc>
          <w:tcPr>
            <w:tcW w:w="4623" w:type="dxa"/>
            <w:noWrap/>
          </w:tcPr>
          <w:p w14:paraId="56877055" w14:textId="77777777" w:rsidR="0042108A" w:rsidRPr="0042108A" w:rsidRDefault="0042108A" w:rsidP="0042108A">
            <w:pPr>
              <w:pStyle w:val="Materialslist"/>
              <w:numPr>
                <w:ilvl w:val="0"/>
                <w:numId w:val="0"/>
              </w:numPr>
            </w:pPr>
          </w:p>
        </w:tc>
      </w:tr>
    </w:tbl>
    <w:p w14:paraId="703EEC46" w14:textId="77777777" w:rsidR="00EE5C05" w:rsidRPr="00AB00C5" w:rsidRDefault="00EE5C05" w:rsidP="00EE5C05">
      <w:pPr>
        <w:pStyle w:val="SectionHead"/>
      </w:pPr>
      <w:r w:rsidRPr="00AB00C5">
        <w:t>Safety</w:t>
      </w:r>
    </w:p>
    <w:p w14:paraId="38FB2746" w14:textId="77777777" w:rsidR="00EE5C05" w:rsidRPr="00170B14" w:rsidRDefault="00EE5C05" w:rsidP="00EE5C05">
      <w:pPr>
        <w:pStyle w:val="BodyText"/>
      </w:pPr>
      <w:r>
        <w:t>Follow these important safety precautions in addition to your regular classroom procedures:</w:t>
      </w:r>
    </w:p>
    <w:p w14:paraId="161E8D5C" w14:textId="75C2026F" w:rsidR="00BE491B" w:rsidRDefault="00EE5C05" w:rsidP="00BE491B">
      <w:pPr>
        <w:pStyle w:val="BulletedText"/>
      </w:pPr>
      <w:r>
        <w:t xml:space="preserve">Wear safety goggles </w:t>
      </w:r>
      <w:proofErr w:type="gramStart"/>
      <w:r>
        <w:t>at all times</w:t>
      </w:r>
      <w:proofErr w:type="gramEnd"/>
      <w:r w:rsidR="009A675A">
        <w:t>.</w:t>
      </w:r>
    </w:p>
    <w:p w14:paraId="2EE4618C" w14:textId="58F86685" w:rsidR="000519BA" w:rsidRDefault="000519BA" w:rsidP="00BE491B">
      <w:pPr>
        <w:pStyle w:val="BulletedText"/>
      </w:pPr>
      <w:bookmarkStart w:id="1" w:name="_Hlk31090184"/>
      <w:r>
        <w:t xml:space="preserve">Wash your hands thoroughly </w:t>
      </w:r>
      <w:bookmarkEnd w:id="1"/>
      <w:r>
        <w:t>after completing the investigation.</w:t>
      </w:r>
    </w:p>
    <w:p w14:paraId="1D890CF6" w14:textId="77777777" w:rsidR="00466946" w:rsidRDefault="00113A33" w:rsidP="00466946">
      <w:pPr>
        <w:pStyle w:val="SectionHead"/>
      </w:pPr>
      <w:r>
        <w:t>Procedure</w:t>
      </w:r>
    </w:p>
    <w:p w14:paraId="2DC2EEA5" w14:textId="77777777" w:rsidR="00776AB5" w:rsidRDefault="00113A33" w:rsidP="00776AB5">
      <w:pPr>
        <w:pStyle w:val="Step"/>
      </w:pPr>
      <w:r>
        <w:t>1.</w:t>
      </w:r>
      <w:r w:rsidR="00776AB5">
        <w:tab/>
        <w:t xml:space="preserve">Select </w:t>
      </w:r>
      <w:r w:rsidR="00776AB5" w:rsidRPr="00DA0407">
        <w:rPr>
          <w:rStyle w:val="Character-Regular"/>
        </w:rPr>
        <w:t>Sensor Data</w:t>
      </w:r>
      <w:r w:rsidR="00776AB5">
        <w:t xml:space="preserve"> in</w:t>
      </w:r>
      <w:r w:rsidR="00776AB5" w:rsidRPr="00776AB5">
        <w:t xml:space="preserve"> SPARKvue. </w:t>
      </w:r>
    </w:p>
    <w:p w14:paraId="2A49E90A" w14:textId="610B0CF4" w:rsidR="00776AB5" w:rsidRPr="00776AB5" w:rsidRDefault="00493804" w:rsidP="00776AB5">
      <w:pPr>
        <w:pStyle w:val="Step"/>
      </w:pPr>
      <w:r w:rsidRPr="000519B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8C89FA" wp14:editId="2DA0CF37">
                <wp:simplePos x="0" y="0"/>
                <wp:positionH relativeFrom="column">
                  <wp:posOffset>4619625</wp:posOffset>
                </wp:positionH>
                <wp:positionV relativeFrom="paragraph">
                  <wp:posOffset>210820</wp:posOffset>
                </wp:positionV>
                <wp:extent cx="1203325" cy="2799080"/>
                <wp:effectExtent l="0" t="0" r="0" b="127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3325" cy="2799080"/>
                          <a:chOff x="0" y="0"/>
                          <a:chExt cx="1203325" cy="279908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49369" y="0"/>
                            <a:ext cx="704586" cy="2390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2447925"/>
                            <a:ext cx="1203325" cy="35115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59A15D0" w14:textId="295C9740" w:rsidR="000519BA" w:rsidRPr="00A80EE4" w:rsidRDefault="000519BA" w:rsidP="000519BA">
                              <w:pPr>
                                <w:pStyle w:val="Caption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t xml:space="preserve">Figure </w:t>
                              </w:r>
                              <w:r w:rsidR="00F9080B">
                                <w:fldChar w:fldCharType="begin"/>
                              </w:r>
                              <w:r w:rsidR="00F9080B">
                                <w:instrText xml:space="preserve"> SEQ Figure \* ARABIC </w:instrText>
                              </w:r>
                              <w:r w:rsidR="00F9080B">
                                <w:fldChar w:fldCharType="separate"/>
                              </w:r>
                              <w:r w:rsidR="00113F1B">
                                <w:rPr>
                                  <w:noProof/>
                                </w:rPr>
                                <w:t>1</w:t>
                              </w:r>
                              <w:r w:rsidR="00F9080B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 xml:space="preserve">: </w:t>
                              </w:r>
                              <w:r w:rsidR="00493804">
                                <w:t>S</w:t>
                              </w:r>
                              <w:r w:rsidR="009C1586">
                                <w:t>eal the bottle with the sensor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C89FA" id="Group 3" o:spid="_x0000_s1026" style="position:absolute;left:0;text-align:left;margin-left:363.75pt;margin-top:16.6pt;width:94.75pt;height:220.4pt;z-index:251659264;mso-height-relative:margin" coordsize="12033,279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">
                <v:shape id="Picture 1" o:spid="_x0000_s1027" type="#_x0000_t75" style="position:absolute;left:2493;width:7046;height:23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24479;width:12033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" stroked="f">
                  <v:textbox style="mso-fit-shape-to-text:t" inset="0,0,0,0">
                    <w:txbxContent>
                      <w:p w14:paraId="559A15D0" w14:textId="295C9740" w:rsidR="000519BA" w:rsidRPr="00A80EE4" w:rsidRDefault="000519BA" w:rsidP="000519BA">
                        <w:pPr>
                          <w:pStyle w:val="Caption"/>
                          <w:rPr>
                            <w:color w:val="000000"/>
                            <w:sz w:val="20"/>
                          </w:rPr>
                        </w:pPr>
                        <w:r>
                          <w:t xml:space="preserve">Figure </w:t>
                        </w:r>
                        <w:r w:rsidR="00F9080B">
                          <w:fldChar w:fldCharType="begin"/>
                        </w:r>
                        <w:r w:rsidR="00F9080B">
                          <w:instrText xml:space="preserve"> SEQ Figure \* ARABIC </w:instrText>
                        </w:r>
                        <w:r w:rsidR="00F9080B">
                          <w:fldChar w:fldCharType="separate"/>
                        </w:r>
                        <w:r w:rsidR="00113F1B">
                          <w:rPr>
                            <w:noProof/>
                          </w:rPr>
                          <w:t>1</w:t>
                        </w:r>
                        <w:r w:rsidR="00F9080B">
                          <w:rPr>
                            <w:noProof/>
                          </w:rPr>
                          <w:fldChar w:fldCharType="end"/>
                        </w:r>
                        <w:r>
                          <w:t xml:space="preserve">: </w:t>
                        </w:r>
                        <w:r w:rsidR="00493804">
                          <w:t>S</w:t>
                        </w:r>
                        <w:r w:rsidR="009C1586">
                          <w:t>eal the bottle with the sensor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76AB5">
        <w:t>2.</w:t>
      </w:r>
      <w:r w:rsidR="00776AB5">
        <w:tab/>
      </w:r>
      <w:r w:rsidR="00776AB5" w:rsidRPr="00776AB5">
        <w:t xml:space="preserve">Connect the </w:t>
      </w:r>
      <w:r w:rsidR="0035434B">
        <w:t>carbon dioxide</w:t>
      </w:r>
      <w:r w:rsidR="008C3F9F">
        <w:t xml:space="preserve"> (CO</w:t>
      </w:r>
      <w:r w:rsidR="008C3F9F" w:rsidRPr="008C3F9F">
        <w:rPr>
          <w:rStyle w:val="Character-Subscript"/>
        </w:rPr>
        <w:t>2</w:t>
      </w:r>
      <w:r w:rsidR="008C3F9F">
        <w:t>)</w:t>
      </w:r>
      <w:r w:rsidR="0035434B">
        <w:t xml:space="preserve"> gas</w:t>
      </w:r>
      <w:r w:rsidR="00776AB5" w:rsidRPr="00776AB5">
        <w:t xml:space="preserve"> sensor</w:t>
      </w:r>
      <w:r w:rsidR="00776AB5">
        <w:t xml:space="preserve"> to your device</w:t>
      </w:r>
      <w:r w:rsidR="00776AB5" w:rsidRPr="00776AB5">
        <w:t>.</w:t>
      </w:r>
      <w:r w:rsidR="009B65BB">
        <w:t xml:space="preserve"> </w:t>
      </w:r>
      <w:r w:rsidR="0035434B">
        <w:t>Calibrate the sensor.</w:t>
      </w:r>
    </w:p>
    <w:p w14:paraId="707DE7D7" w14:textId="56DC6B3E" w:rsidR="00776AB5" w:rsidRPr="00776AB5" w:rsidRDefault="00776AB5" w:rsidP="00776AB5">
      <w:pPr>
        <w:pStyle w:val="Step"/>
      </w:pPr>
      <w:r w:rsidRPr="00776AB5">
        <w:t>3.</w:t>
      </w:r>
      <w:r w:rsidR="00CE028B">
        <w:tab/>
      </w:r>
      <w:r w:rsidR="0035434B">
        <w:t>C</w:t>
      </w:r>
      <w:r>
        <w:t xml:space="preserve">hoose the </w:t>
      </w:r>
      <w:r w:rsidRPr="00DA0407">
        <w:rPr>
          <w:rStyle w:val="Character-Regular"/>
        </w:rPr>
        <w:t>Graph</w:t>
      </w:r>
      <w:r>
        <w:t xml:space="preserve"> template</w:t>
      </w:r>
      <w:r w:rsidRPr="00776AB5">
        <w:t>.</w:t>
      </w:r>
    </w:p>
    <w:p w14:paraId="112865CE" w14:textId="63139B8B" w:rsidR="00887CE9" w:rsidRDefault="0035434B" w:rsidP="00887CE9">
      <w:pPr>
        <w:pStyle w:val="Step"/>
      </w:pPr>
      <w:r>
        <w:t>4.</w:t>
      </w:r>
      <w:r>
        <w:tab/>
        <w:t>Stir the yeast suspension</w:t>
      </w:r>
      <w:r w:rsidR="009C1586">
        <w:t>;</w:t>
      </w:r>
      <w:r>
        <w:t xml:space="preserve"> </w:t>
      </w:r>
      <w:r w:rsidR="009C1586">
        <w:t>m</w:t>
      </w:r>
      <w:r>
        <w:t>easure</w:t>
      </w:r>
      <w:r w:rsidRPr="0035434B">
        <w:t xml:space="preserve"> 5 mL </w:t>
      </w:r>
      <w:r>
        <w:t xml:space="preserve">and add it </w:t>
      </w:r>
      <w:r w:rsidRPr="0035434B">
        <w:t xml:space="preserve">to </w:t>
      </w:r>
      <w:r w:rsidR="00887CE9">
        <w:t>the bottle</w:t>
      </w:r>
      <w:r w:rsidRPr="0035434B">
        <w:t xml:space="preserve">. </w:t>
      </w:r>
    </w:p>
    <w:p w14:paraId="6647EF50" w14:textId="2905D14E" w:rsidR="00887CE9" w:rsidRDefault="0035434B" w:rsidP="00887CE9">
      <w:pPr>
        <w:pStyle w:val="Step"/>
      </w:pPr>
      <w:r w:rsidRPr="0035434B">
        <w:t>5.</w:t>
      </w:r>
      <w:r w:rsidRPr="0035434B">
        <w:tab/>
      </w:r>
      <w:r w:rsidR="001714C9" w:rsidRPr="001714C9">
        <w:t xml:space="preserve">Add 75 mL of </w:t>
      </w:r>
      <w:r w:rsidR="00887CE9">
        <w:t>sugar water</w:t>
      </w:r>
      <w:r w:rsidR="001714C9" w:rsidRPr="001714C9">
        <w:t xml:space="preserve"> to the bottle.</w:t>
      </w:r>
      <w:r w:rsidR="00887CE9">
        <w:t xml:space="preserve"> Swirl to mix, set the bottle down and loosely seal the bottle with</w:t>
      </w:r>
      <w:r w:rsidR="00887CE9" w:rsidRPr="001714C9">
        <w:t xml:space="preserve"> the </w:t>
      </w:r>
      <w:r w:rsidR="00887CE9">
        <w:t>CO</w:t>
      </w:r>
      <w:r w:rsidR="00887CE9" w:rsidRPr="008C3F9F">
        <w:rPr>
          <w:rStyle w:val="Character-Subscript"/>
        </w:rPr>
        <w:t>2</w:t>
      </w:r>
      <w:r w:rsidR="009C1586">
        <w:t xml:space="preserve"> g</w:t>
      </w:r>
      <w:r w:rsidR="00887CE9">
        <w:t xml:space="preserve">as </w:t>
      </w:r>
      <w:r w:rsidR="00887CE9" w:rsidRPr="001714C9">
        <w:t xml:space="preserve">sensor </w:t>
      </w:r>
      <w:r w:rsidR="00887CE9">
        <w:t>as shown in Figure 1</w:t>
      </w:r>
      <w:r w:rsidR="00887CE9" w:rsidRPr="001714C9">
        <w:t xml:space="preserve">. </w:t>
      </w:r>
    </w:p>
    <w:p w14:paraId="1CC23129" w14:textId="77777777" w:rsidR="00D6726F" w:rsidRPr="001714C9" w:rsidRDefault="00D6726F" w:rsidP="00D6726F">
      <w:pPr>
        <w:pStyle w:val="Note"/>
      </w:pPr>
      <w:r>
        <w:t>Note: Do not let the sensor get wet!</w:t>
      </w:r>
    </w:p>
    <w:p w14:paraId="7D261EB9" w14:textId="320639BB" w:rsidR="001714C9" w:rsidRPr="001714C9" w:rsidRDefault="00887CE9" w:rsidP="00887CE9">
      <w:pPr>
        <w:pStyle w:val="Step"/>
      </w:pPr>
      <w:r>
        <w:t>6.</w:t>
      </w:r>
      <w:r>
        <w:tab/>
        <w:t>Select Start to begin collecting data. Record the initial CO</w:t>
      </w:r>
      <w:r w:rsidRPr="008C3F9F">
        <w:rPr>
          <w:rStyle w:val="Character-Subscript"/>
        </w:rPr>
        <w:t>2</w:t>
      </w:r>
      <w:r w:rsidR="009C1586">
        <w:t xml:space="preserve"> g</w:t>
      </w:r>
      <w:r>
        <w:t>as concentration in Table 1.</w:t>
      </w:r>
    </w:p>
    <w:p w14:paraId="3A75AD0C" w14:textId="62A859AB" w:rsidR="001714C9" w:rsidRPr="001714C9" w:rsidRDefault="00887CE9" w:rsidP="001714C9">
      <w:pPr>
        <w:pStyle w:val="Step"/>
      </w:pPr>
      <w:r>
        <w:t>7</w:t>
      </w:r>
      <w:r w:rsidR="001714C9" w:rsidRPr="001714C9">
        <w:t>.</w:t>
      </w:r>
      <w:r w:rsidR="001714C9" w:rsidRPr="001714C9">
        <w:tab/>
      </w:r>
      <w:r>
        <w:t>Allow data collection to continue for 3 minutes</w:t>
      </w:r>
      <w:r w:rsidR="008C3F9F">
        <w:t>.</w:t>
      </w:r>
      <w:r>
        <w:t xml:space="preserve"> Do not disturb the system during data collection.</w:t>
      </w:r>
    </w:p>
    <w:p w14:paraId="4F7C795A" w14:textId="6A89C738" w:rsidR="001714C9" w:rsidRDefault="001019B2" w:rsidP="001714C9">
      <w:pPr>
        <w:pStyle w:val="Step"/>
      </w:pPr>
      <w:r>
        <w:t>8</w:t>
      </w:r>
      <w:r w:rsidR="001714C9" w:rsidRPr="001714C9">
        <w:t>.</w:t>
      </w:r>
      <w:r w:rsidR="001714C9" w:rsidRPr="001714C9">
        <w:tab/>
      </w:r>
      <w:r w:rsidR="00D6726F">
        <w:t>Stop collecting data after 3 minutes. Record the final CO</w:t>
      </w:r>
      <w:r w:rsidR="00D6726F" w:rsidRPr="008C3F9F">
        <w:rPr>
          <w:rStyle w:val="Character-Subscript"/>
        </w:rPr>
        <w:t>2</w:t>
      </w:r>
      <w:r w:rsidR="00D6726F">
        <w:rPr>
          <w:rStyle w:val="Character-Subscript"/>
        </w:rPr>
        <w:t xml:space="preserve"> </w:t>
      </w:r>
      <w:r w:rsidR="00D6726F">
        <w:t>gas concentration and time elapsed in Table 1.</w:t>
      </w:r>
    </w:p>
    <w:p w14:paraId="5F06ED7F" w14:textId="249D166B" w:rsidR="008C3F9F" w:rsidRDefault="001019B2" w:rsidP="00D6726F">
      <w:pPr>
        <w:pStyle w:val="Step"/>
      </w:pPr>
      <w:r>
        <w:lastRenderedPageBreak/>
        <w:t>9</w:t>
      </w:r>
      <w:r w:rsidR="001714C9" w:rsidRPr="001714C9">
        <w:t>.</w:t>
      </w:r>
      <w:r w:rsidR="008C3F9F">
        <w:tab/>
        <w:t>Remove the sensor from the bottle. Dispose of the contents as directed by your instructor</w:t>
      </w:r>
      <w:r w:rsidR="009C1586">
        <w:t>. R</w:t>
      </w:r>
      <w:r w:rsidR="008C3F9F">
        <w:t>inse the bottle</w:t>
      </w:r>
      <w:r w:rsidR="009C1586">
        <w:t xml:space="preserve"> and s</w:t>
      </w:r>
      <w:r w:rsidR="008C3F9F">
        <w:t xml:space="preserve">hake </w:t>
      </w:r>
      <w:r w:rsidR="009C1586">
        <w:t>it</w:t>
      </w:r>
      <w:r w:rsidR="008C3F9F">
        <w:t xml:space="preserve"> to remove excess water.</w:t>
      </w:r>
    </w:p>
    <w:p w14:paraId="0BB7DAC9" w14:textId="44747E68" w:rsidR="00252826" w:rsidRDefault="00E67F9E" w:rsidP="00D7611A">
      <w:pPr>
        <w:pStyle w:val="Step"/>
      </w:pPr>
      <w:r>
        <w:t>1</w:t>
      </w:r>
      <w:r w:rsidR="00D6726F">
        <w:t>0</w:t>
      </w:r>
      <w:r w:rsidR="00776AB5" w:rsidRPr="00776AB5">
        <w:t>.</w:t>
      </w:r>
      <w:r>
        <w:tab/>
      </w:r>
      <w:r w:rsidR="00252826">
        <w:t>Measure 0.15 g of sodium sulfite (</w:t>
      </w:r>
      <w:r w:rsidR="00252826" w:rsidRPr="00252826">
        <w:t>Na</w:t>
      </w:r>
      <w:r w:rsidR="00252826" w:rsidRPr="00252826">
        <w:rPr>
          <w:rStyle w:val="Character-Subscript"/>
        </w:rPr>
        <w:t>2</w:t>
      </w:r>
      <w:r w:rsidR="00252826" w:rsidRPr="00252826">
        <w:t>SO</w:t>
      </w:r>
      <w:r w:rsidR="00252826" w:rsidRPr="00252826">
        <w:rPr>
          <w:rStyle w:val="Character-Subscript"/>
        </w:rPr>
        <w:t>3</w:t>
      </w:r>
      <w:r w:rsidR="00252826">
        <w:t xml:space="preserve">) and add it to </w:t>
      </w:r>
      <w:r w:rsidR="009C1586">
        <w:t xml:space="preserve">a </w:t>
      </w:r>
      <w:r w:rsidR="00252826">
        <w:t xml:space="preserve">beaker. </w:t>
      </w:r>
    </w:p>
    <w:p w14:paraId="6EEA9C50" w14:textId="1ECF4F00" w:rsidR="00252826" w:rsidRDefault="00252826" w:rsidP="00D7611A">
      <w:pPr>
        <w:pStyle w:val="Step"/>
      </w:pPr>
      <w:r>
        <w:t>11.</w:t>
      </w:r>
      <w:r>
        <w:tab/>
        <w:t xml:space="preserve">Rinse the stirring rod thoroughly. Add 75 mL sugar water to the beaker and stir until </w:t>
      </w:r>
      <w:proofErr w:type="gramStart"/>
      <w:r>
        <w:t>all of</w:t>
      </w:r>
      <w:proofErr w:type="gramEnd"/>
      <w:r>
        <w:t xml:space="preserve"> the </w:t>
      </w:r>
      <w:r w:rsidRPr="00252826">
        <w:t>Na</w:t>
      </w:r>
      <w:r w:rsidRPr="00252826">
        <w:rPr>
          <w:rStyle w:val="Character-Subscript"/>
        </w:rPr>
        <w:t>2</w:t>
      </w:r>
      <w:r w:rsidRPr="00252826">
        <w:t>SO</w:t>
      </w:r>
      <w:r w:rsidRPr="00252826">
        <w:rPr>
          <w:rStyle w:val="Character-Subscript"/>
        </w:rPr>
        <w:t>3</w:t>
      </w:r>
      <w:r>
        <w:t xml:space="preserve"> is dissolved. The purpose of the </w:t>
      </w:r>
      <w:r w:rsidRPr="00252826">
        <w:t>Na</w:t>
      </w:r>
      <w:r w:rsidRPr="00252826">
        <w:rPr>
          <w:rStyle w:val="Character-Subscript"/>
        </w:rPr>
        <w:t>2</w:t>
      </w:r>
      <w:r w:rsidRPr="00252826">
        <w:t>SO</w:t>
      </w:r>
      <w:r w:rsidRPr="00252826">
        <w:rPr>
          <w:rStyle w:val="Character-Subscript"/>
        </w:rPr>
        <w:t>3</w:t>
      </w:r>
      <w:r>
        <w:t xml:space="preserve"> is to absorb excess oxygen from the water, creating a low-oxygen </w:t>
      </w:r>
      <w:r w:rsidR="009C1586">
        <w:t>sugar water solution</w:t>
      </w:r>
      <w:r>
        <w:t>.</w:t>
      </w:r>
    </w:p>
    <w:p w14:paraId="27D21248" w14:textId="29CC43CE" w:rsidR="009B65BB" w:rsidRDefault="00252826" w:rsidP="00D7611A">
      <w:pPr>
        <w:pStyle w:val="Step"/>
      </w:pPr>
      <w:r>
        <w:t>12.</w:t>
      </w:r>
      <w:r>
        <w:tab/>
      </w:r>
      <w:r w:rsidR="00D6726F">
        <w:t xml:space="preserve">Repeat Steps 4-9 substituting </w:t>
      </w:r>
      <w:r>
        <w:t>using the</w:t>
      </w:r>
      <w:r w:rsidR="00D6726F">
        <w:t xml:space="preserve"> low-oxygen</w:t>
      </w:r>
      <w:r>
        <w:t xml:space="preserve"> sugar</w:t>
      </w:r>
      <w:r w:rsidR="00D6726F">
        <w:t xml:space="preserve"> </w:t>
      </w:r>
      <w:r>
        <w:t xml:space="preserve">water </w:t>
      </w:r>
      <w:r w:rsidR="009C1586">
        <w:t>solution</w:t>
      </w:r>
      <w:r w:rsidR="00AB6206">
        <w:t>.</w:t>
      </w:r>
      <w:r w:rsidR="00334B21">
        <w:tab/>
      </w:r>
    </w:p>
    <w:p w14:paraId="41141246" w14:textId="3E58A4CB" w:rsidR="005A44B1" w:rsidRDefault="00AB6206" w:rsidP="00AB6206">
      <w:pPr>
        <w:pStyle w:val="Step"/>
        <w:rPr>
          <w:rFonts w:eastAsia="Arial Unicode MS"/>
        </w:rPr>
      </w:pPr>
      <w:r>
        <w:t>1</w:t>
      </w:r>
      <w:r w:rsidR="00252826">
        <w:t>3</w:t>
      </w:r>
      <w:r w:rsidR="005A44B1">
        <w:rPr>
          <w:rFonts w:eastAsia="Arial Unicode MS"/>
        </w:rPr>
        <w:t>.</w:t>
      </w:r>
      <w:r w:rsidR="005A44B1">
        <w:rPr>
          <w:rFonts w:eastAsia="Arial Unicode MS"/>
        </w:rPr>
        <w:tab/>
        <w:t xml:space="preserve">Show both runs in SPARKvue and scale the display. Sketch your results in Graph 1. </w:t>
      </w:r>
      <w:r w:rsidR="00395416">
        <w:rPr>
          <w:rFonts w:eastAsia="Arial Unicode MS"/>
        </w:rPr>
        <w:t>Include numbers</w:t>
      </w:r>
      <w:r w:rsidR="00DB511F">
        <w:rPr>
          <w:rFonts w:eastAsia="Arial Unicode MS"/>
        </w:rPr>
        <w:t>, labels, and units</w:t>
      </w:r>
      <w:r w:rsidR="00395416">
        <w:rPr>
          <w:rFonts w:eastAsia="Arial Unicode MS"/>
        </w:rPr>
        <w:t xml:space="preserve"> on the x- and y-axes</w:t>
      </w:r>
      <w:r w:rsidR="00947D6A">
        <w:rPr>
          <w:rFonts w:eastAsia="Arial Unicode MS"/>
        </w:rPr>
        <w:t>.</w:t>
      </w:r>
      <w:r w:rsidR="00395416">
        <w:rPr>
          <w:rFonts w:eastAsia="Arial Unicode MS"/>
        </w:rPr>
        <w:t xml:space="preserve"> </w:t>
      </w:r>
      <w:r w:rsidR="00947D6A">
        <w:rPr>
          <w:rFonts w:eastAsia="Arial Unicode MS"/>
        </w:rPr>
        <w:t>A</w:t>
      </w:r>
      <w:r w:rsidR="00395416">
        <w:rPr>
          <w:rFonts w:eastAsia="Arial Unicode MS"/>
        </w:rPr>
        <w:t>dd a key</w:t>
      </w:r>
      <w:r w:rsidR="00947D6A">
        <w:rPr>
          <w:rFonts w:eastAsia="Arial Unicode MS"/>
        </w:rPr>
        <w:t xml:space="preserve"> to identify each run</w:t>
      </w:r>
      <w:r w:rsidR="00395416">
        <w:rPr>
          <w:rFonts w:eastAsia="Arial Unicode MS"/>
        </w:rPr>
        <w:t>.</w:t>
      </w:r>
    </w:p>
    <w:p w14:paraId="3A0DD129" w14:textId="7E21B764" w:rsidR="00AB6206" w:rsidRDefault="00AB6206" w:rsidP="00AB6206">
      <w:pPr>
        <w:pStyle w:val="Step"/>
      </w:pPr>
      <w:r>
        <w:rPr>
          <w:rFonts w:eastAsia="Arial Unicode MS"/>
        </w:rPr>
        <w:t>1</w:t>
      </w:r>
      <w:r w:rsidR="00252826">
        <w:rPr>
          <w:rFonts w:eastAsia="Arial Unicode MS"/>
        </w:rPr>
        <w:t>4</w:t>
      </w:r>
      <w:r>
        <w:rPr>
          <w:rFonts w:eastAsia="Arial Unicode MS"/>
        </w:rPr>
        <w:t>.</w:t>
      </w:r>
      <w:r>
        <w:rPr>
          <w:rFonts w:eastAsia="Arial Unicode MS"/>
        </w:rPr>
        <w:tab/>
      </w:r>
      <w:r w:rsidR="000A3BD2">
        <w:rPr>
          <w:rFonts w:eastAsia="Arial Unicode MS"/>
        </w:rPr>
        <w:t xml:space="preserve">Use the following equation to </w:t>
      </w:r>
      <w:r w:rsidR="001753CF">
        <w:rPr>
          <w:rFonts w:eastAsia="Arial Unicode MS"/>
        </w:rPr>
        <w:t>find</w:t>
      </w:r>
      <w:r>
        <w:rPr>
          <w:rFonts w:eastAsia="Arial Unicode MS"/>
        </w:rPr>
        <w:t xml:space="preserve"> the change in </w:t>
      </w:r>
      <w:r>
        <w:t>CO</w:t>
      </w:r>
      <w:r w:rsidRPr="008C3F9F">
        <w:rPr>
          <w:rStyle w:val="Character-Subscript"/>
        </w:rPr>
        <w:t>2</w:t>
      </w:r>
      <w:r>
        <w:t xml:space="preserve"> concentration; record the result in Table 1.</w:t>
      </w:r>
    </w:p>
    <w:p w14:paraId="3F1DE18B" w14:textId="77777777" w:rsidR="002974CB" w:rsidRDefault="002974CB" w:rsidP="002974CB">
      <w:pPr>
        <w:pStyle w:val="Equation"/>
      </w:pPr>
      <w:r>
        <w:t>Change in CO</w:t>
      </w:r>
      <w:r w:rsidRPr="008C3F9F">
        <w:rPr>
          <w:rStyle w:val="Character-Subscript"/>
        </w:rPr>
        <w:t>2</w:t>
      </w:r>
      <w:r>
        <w:t xml:space="preserve"> concentration = Final CO</w:t>
      </w:r>
      <w:r w:rsidRPr="008C3F9F">
        <w:rPr>
          <w:rStyle w:val="Character-Subscript"/>
        </w:rPr>
        <w:t>2</w:t>
      </w:r>
      <w:r>
        <w:t xml:space="preserve"> concentration - Initial CO</w:t>
      </w:r>
      <w:r w:rsidRPr="008C3F9F">
        <w:rPr>
          <w:rStyle w:val="Character-Subscript"/>
        </w:rPr>
        <w:t>2</w:t>
      </w:r>
      <w:r>
        <w:t xml:space="preserve"> concentration</w:t>
      </w:r>
    </w:p>
    <w:p w14:paraId="78626E8E" w14:textId="6767B634" w:rsidR="00AB6206" w:rsidRDefault="00AB6206" w:rsidP="00AB6206">
      <w:pPr>
        <w:pStyle w:val="Step"/>
      </w:pPr>
      <w:r>
        <w:t>1</w:t>
      </w:r>
      <w:r w:rsidR="00252826">
        <w:t>5</w:t>
      </w:r>
      <w:r>
        <w:t>.</w:t>
      </w:r>
      <w:r>
        <w:tab/>
      </w:r>
      <w:r w:rsidR="000A3BD2">
        <w:t>Use the following equation to calculate</w:t>
      </w:r>
      <w:r>
        <w:t xml:space="preserve"> the CO</w:t>
      </w:r>
      <w:r w:rsidRPr="008C3F9F">
        <w:rPr>
          <w:rStyle w:val="Character-Subscript"/>
        </w:rPr>
        <w:t>2</w:t>
      </w:r>
      <w:r>
        <w:t xml:space="preserve"> gas production rate; record the result in Table 1.</w:t>
      </w:r>
    </w:p>
    <w:p w14:paraId="73382E5A" w14:textId="77777777" w:rsidR="002974CB" w:rsidRPr="00CE09D0" w:rsidRDefault="002974CB" w:rsidP="002974CB">
      <w:pPr>
        <w:pStyle w:val="Equation"/>
        <w:rPr>
          <w:rFonts w:eastAsia="Arial Unicode MS"/>
        </w:rPr>
      </w:pPr>
      <w:r>
        <w:t>CO</w:t>
      </w:r>
      <w:r w:rsidRPr="008C3F9F">
        <w:rPr>
          <w:rStyle w:val="Character-Subscript"/>
        </w:rPr>
        <w:t>2</w:t>
      </w:r>
      <w:r>
        <w:t xml:space="preserve"> gas production rate (ppm/s) = Change in CO</w:t>
      </w:r>
      <w:r w:rsidRPr="008C3F9F">
        <w:rPr>
          <w:rStyle w:val="Character-Subscript"/>
        </w:rPr>
        <w:t>2</w:t>
      </w:r>
      <w:r>
        <w:t xml:space="preserve"> concentration (ppm) ÷ </w:t>
      </w:r>
      <w:r w:rsidR="000A3BD2">
        <w:t>T</w:t>
      </w:r>
      <w:r>
        <w:t>ime (s)</w:t>
      </w:r>
    </w:p>
    <w:p w14:paraId="4D571AC5" w14:textId="77777777" w:rsidR="00B7267B" w:rsidRDefault="00B7267B" w:rsidP="00113A33">
      <w:pPr>
        <w:pStyle w:val="SectionHead"/>
      </w:pPr>
      <w:r>
        <w:t>Data Collection</w:t>
      </w:r>
    </w:p>
    <w:p w14:paraId="21AADCF2" w14:textId="07F789F0" w:rsidR="00CE09D0" w:rsidRDefault="00CE09D0" w:rsidP="00CE09D0">
      <w:pPr>
        <w:pStyle w:val="Caption"/>
      </w:pPr>
      <w:bookmarkStart w:id="2" w:name="_Hlk31032699"/>
      <w:r>
        <w:t xml:space="preserve">Table 1: Comparison of </w:t>
      </w:r>
      <w:r w:rsidR="00222C04">
        <w:t>CO</w:t>
      </w:r>
      <w:r w:rsidR="00222C04" w:rsidRPr="008C3F9F">
        <w:rPr>
          <w:rStyle w:val="Character-Subscript"/>
        </w:rPr>
        <w:t>2</w:t>
      </w:r>
      <w:r w:rsidR="00222C04">
        <w:t xml:space="preserve"> produc</w:t>
      </w:r>
      <w:r w:rsidR="000A3BD2">
        <w:t>ed</w:t>
      </w:r>
      <w:r w:rsidR="00B56F9F">
        <w:t xml:space="preserve"> </w:t>
      </w:r>
      <w:r w:rsidR="00D6726F">
        <w:t>in regular and low-oxygen conditions</w:t>
      </w:r>
    </w:p>
    <w:tbl>
      <w:tblPr>
        <w:tblW w:w="9225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63"/>
        <w:gridCol w:w="1512"/>
        <w:gridCol w:w="1512"/>
        <w:gridCol w:w="1513"/>
        <w:gridCol w:w="1512"/>
        <w:gridCol w:w="1513"/>
      </w:tblGrid>
      <w:tr w:rsidR="00060E72" w14:paraId="5D9ED93E" w14:textId="77777777" w:rsidTr="00AB6206">
        <w:trPr>
          <w:cantSplit/>
          <w:trHeight w:val="467"/>
        </w:trPr>
        <w:tc>
          <w:tcPr>
            <w:tcW w:w="1663" w:type="dxa"/>
            <w:shd w:val="clear" w:color="auto" w:fill="D9D9D9" w:themeFill="background1" w:themeFillShade="D9"/>
          </w:tcPr>
          <w:p w14:paraId="32EB008A" w14:textId="6A6FCF74" w:rsidR="00060E72" w:rsidRPr="00CE09D0" w:rsidRDefault="00AB6206" w:rsidP="00CE09D0">
            <w:pPr>
              <w:pStyle w:val="TableColumnHdg"/>
            </w:pPr>
            <w:r>
              <w:t xml:space="preserve">Type of </w:t>
            </w:r>
            <w:r w:rsidR="00DB511F">
              <w:t>S</w:t>
            </w:r>
            <w:r w:rsidR="00365785">
              <w:t>ugar</w:t>
            </w:r>
            <w:r>
              <w:t xml:space="preserve"> </w:t>
            </w:r>
            <w:r w:rsidR="00DB511F">
              <w:t>S</w:t>
            </w:r>
            <w:r>
              <w:t>olution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7C8072B0" w14:textId="1EA21D44" w:rsidR="00060E72" w:rsidRPr="00CE09D0" w:rsidRDefault="00AB6206" w:rsidP="00CE09D0">
            <w:pPr>
              <w:pStyle w:val="TableColumnHdg"/>
              <w:rPr>
                <w:rStyle w:val="Character-Regular"/>
              </w:rPr>
            </w:pPr>
            <w:r>
              <w:t>Initial CO</w:t>
            </w:r>
            <w:r w:rsidRPr="00AB6206">
              <w:rPr>
                <w:rStyle w:val="Character-Subscript"/>
              </w:rPr>
              <w:t>2</w:t>
            </w:r>
            <w:r w:rsidRPr="00AB6206">
              <w:t xml:space="preserve"> </w:t>
            </w:r>
            <w:r w:rsidR="00DB511F">
              <w:t>C</w:t>
            </w:r>
            <w:r>
              <w:t>oncentration (ppm)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66BCD1DB" w14:textId="2FC2726B" w:rsidR="00060E72" w:rsidRPr="00CE09D0" w:rsidRDefault="00AB6206" w:rsidP="00CE09D0">
            <w:pPr>
              <w:pStyle w:val="TableColumnHdg"/>
              <w:rPr>
                <w:rStyle w:val="Character-Regular"/>
              </w:rPr>
            </w:pPr>
            <w:r>
              <w:rPr>
                <w:rStyle w:val="Character-Regular"/>
              </w:rPr>
              <w:t xml:space="preserve">Final </w:t>
            </w:r>
            <w:r>
              <w:t>CO</w:t>
            </w:r>
            <w:r w:rsidRPr="00AB6206">
              <w:rPr>
                <w:rStyle w:val="Character-Subscript"/>
              </w:rPr>
              <w:t>2</w:t>
            </w:r>
            <w:r w:rsidRPr="00AB6206">
              <w:t xml:space="preserve"> </w:t>
            </w:r>
            <w:r w:rsidR="00DB511F">
              <w:t>C</w:t>
            </w:r>
            <w:r>
              <w:t>oncentration (ppm)</w:t>
            </w:r>
            <w:r w:rsidR="00060E72" w:rsidRPr="00CE09D0">
              <w:rPr>
                <w:rStyle w:val="Character-Regular"/>
              </w:rPr>
              <w:t xml:space="preserve"> 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74CBAB94" w14:textId="217ABE86" w:rsidR="00060E72" w:rsidRPr="00CE09D0" w:rsidRDefault="00AB6206" w:rsidP="00CE09D0">
            <w:pPr>
              <w:pStyle w:val="TableColumnHdg"/>
              <w:rPr>
                <w:rStyle w:val="Character-Regular"/>
              </w:rPr>
            </w:pPr>
            <w:r>
              <w:rPr>
                <w:rStyle w:val="Character-Regular"/>
              </w:rPr>
              <w:t xml:space="preserve">Time </w:t>
            </w:r>
            <w:r w:rsidR="00DB511F">
              <w:rPr>
                <w:rStyle w:val="Character-Regular"/>
              </w:rPr>
              <w:t>E</w:t>
            </w:r>
            <w:r>
              <w:rPr>
                <w:rStyle w:val="Character-Regular"/>
              </w:rPr>
              <w:t>lapsed (s)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4482319F" w14:textId="30382D09" w:rsidR="00060E72" w:rsidRPr="00CE09D0" w:rsidRDefault="00060E72" w:rsidP="00CE09D0">
            <w:pPr>
              <w:pStyle w:val="TableColumnHdg"/>
            </w:pPr>
            <w:r>
              <w:t xml:space="preserve">Change in </w:t>
            </w:r>
            <w:r w:rsidR="00AB6206">
              <w:t>CO</w:t>
            </w:r>
            <w:r w:rsidR="00AB6206" w:rsidRPr="00AB6206">
              <w:rPr>
                <w:rStyle w:val="Character-Subscript"/>
              </w:rPr>
              <w:t>2</w:t>
            </w:r>
            <w:r w:rsidR="00AB6206" w:rsidRPr="00AB6206">
              <w:t xml:space="preserve"> </w:t>
            </w:r>
            <w:r w:rsidR="00DB511F">
              <w:t>C</w:t>
            </w:r>
            <w:r w:rsidR="00AB6206">
              <w:t>oncentration</w:t>
            </w:r>
            <w:r>
              <w:br/>
              <w:t>(</w:t>
            </w:r>
            <w:r w:rsidR="00AB6206">
              <w:t>ppm</w:t>
            </w:r>
            <w:r>
              <w:t>)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51B6671E" w14:textId="1D9FEA48" w:rsidR="00060E72" w:rsidRPr="000108B6" w:rsidRDefault="00AB6206" w:rsidP="00CE09D0">
            <w:pPr>
              <w:pStyle w:val="TableColumnHdg"/>
              <w:rPr>
                <w:rStyle w:val="Character-Regular"/>
              </w:rPr>
            </w:pPr>
            <w:r>
              <w:t>CO</w:t>
            </w:r>
            <w:r w:rsidRPr="00AB6206">
              <w:rPr>
                <w:rStyle w:val="Character-Subscript"/>
              </w:rPr>
              <w:t>2</w:t>
            </w:r>
            <w:r w:rsidRPr="00AB6206">
              <w:t xml:space="preserve"> </w:t>
            </w:r>
            <w:r w:rsidR="00DB511F">
              <w:t>G</w:t>
            </w:r>
            <w:r w:rsidRPr="00AB6206">
              <w:t>as</w:t>
            </w:r>
            <w:r>
              <w:t xml:space="preserve"> </w:t>
            </w:r>
            <w:r w:rsidR="00DB511F">
              <w:t>P</w:t>
            </w:r>
            <w:r>
              <w:t xml:space="preserve">roduction </w:t>
            </w:r>
            <w:r w:rsidR="00DB511F">
              <w:t>R</w:t>
            </w:r>
            <w:r>
              <w:t>ate</w:t>
            </w:r>
            <w:r w:rsidR="00060E72">
              <w:rPr>
                <w:rStyle w:val="Character-Regular"/>
              </w:rPr>
              <w:br/>
              <w:t>(</w:t>
            </w:r>
            <w:r>
              <w:rPr>
                <w:rStyle w:val="Character-Regular"/>
              </w:rPr>
              <w:t>ppm</w:t>
            </w:r>
            <w:r w:rsidR="00060E72">
              <w:rPr>
                <w:rStyle w:val="Character-Regular"/>
              </w:rPr>
              <w:t>/s)</w:t>
            </w:r>
          </w:p>
        </w:tc>
      </w:tr>
      <w:tr w:rsidR="00060E72" w14:paraId="50734BB6" w14:textId="77777777" w:rsidTr="00AB6206">
        <w:trPr>
          <w:cantSplit/>
          <w:trHeight w:val="442"/>
        </w:trPr>
        <w:tc>
          <w:tcPr>
            <w:tcW w:w="1663" w:type="dxa"/>
          </w:tcPr>
          <w:p w14:paraId="3200F637" w14:textId="45A4C800" w:rsidR="00060E72" w:rsidRPr="00060E72" w:rsidRDefault="00365785" w:rsidP="00CE09D0">
            <w:pPr>
              <w:pStyle w:val="TableTextLeft"/>
              <w:rPr>
                <w:rStyle w:val="Character-Bold"/>
              </w:rPr>
            </w:pPr>
            <w:r>
              <w:rPr>
                <w:rStyle w:val="Character-Bold"/>
              </w:rPr>
              <w:t>Regular</w:t>
            </w:r>
          </w:p>
        </w:tc>
        <w:tc>
          <w:tcPr>
            <w:tcW w:w="1512" w:type="dxa"/>
            <w:vAlign w:val="bottom"/>
          </w:tcPr>
          <w:p w14:paraId="69F27BE3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1687A07D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6C2499E6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5330F920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18D2221C" w14:textId="77777777" w:rsidR="00060E72" w:rsidRPr="00B7267B" w:rsidRDefault="00060E72" w:rsidP="00CE09D0">
            <w:pPr>
              <w:pStyle w:val="TableAnswerCentered"/>
            </w:pPr>
          </w:p>
        </w:tc>
      </w:tr>
      <w:tr w:rsidR="00060E72" w14:paraId="2F260F62" w14:textId="77777777" w:rsidTr="00AB6206">
        <w:trPr>
          <w:cantSplit/>
          <w:trHeight w:val="465"/>
        </w:trPr>
        <w:tc>
          <w:tcPr>
            <w:tcW w:w="1663" w:type="dxa"/>
          </w:tcPr>
          <w:p w14:paraId="722C6027" w14:textId="03F752F4" w:rsidR="00060E72" w:rsidRPr="00060E72" w:rsidRDefault="00365785" w:rsidP="00CE09D0">
            <w:pPr>
              <w:pStyle w:val="TableTextLeft"/>
              <w:rPr>
                <w:rStyle w:val="Character-Bold"/>
              </w:rPr>
            </w:pPr>
            <w:proofErr w:type="gramStart"/>
            <w:r>
              <w:rPr>
                <w:rStyle w:val="Character-Bold"/>
              </w:rPr>
              <w:t>Low-oxygen</w:t>
            </w:r>
            <w:proofErr w:type="gramEnd"/>
          </w:p>
        </w:tc>
        <w:tc>
          <w:tcPr>
            <w:tcW w:w="1512" w:type="dxa"/>
            <w:vAlign w:val="bottom"/>
          </w:tcPr>
          <w:p w14:paraId="2B71AC9C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42F79AA3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2FF4415F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2" w:type="dxa"/>
            <w:vAlign w:val="bottom"/>
          </w:tcPr>
          <w:p w14:paraId="487CB167" w14:textId="77777777" w:rsidR="00060E72" w:rsidRPr="00B7267B" w:rsidRDefault="00060E72" w:rsidP="00CE09D0">
            <w:pPr>
              <w:pStyle w:val="TableAnswerCentered"/>
            </w:pPr>
          </w:p>
        </w:tc>
        <w:tc>
          <w:tcPr>
            <w:tcW w:w="1513" w:type="dxa"/>
            <w:vAlign w:val="bottom"/>
          </w:tcPr>
          <w:p w14:paraId="72AE98BA" w14:textId="77777777" w:rsidR="00060E72" w:rsidRPr="00B7267B" w:rsidRDefault="00060E72" w:rsidP="00CE09D0">
            <w:pPr>
              <w:pStyle w:val="TableAnswerCentered"/>
            </w:pPr>
          </w:p>
        </w:tc>
      </w:tr>
    </w:tbl>
    <w:p w14:paraId="2FB43CD5" w14:textId="77777777" w:rsidR="00D6726F" w:rsidRDefault="00D6726F" w:rsidP="00493804">
      <w:pPr>
        <w:pStyle w:val="BodyText"/>
      </w:pPr>
      <w:bookmarkStart w:id="3" w:name="_Hlk11239900"/>
      <w:bookmarkStart w:id="4" w:name="_GoBack"/>
      <w:bookmarkEnd w:id="4"/>
    </w:p>
    <w:p w14:paraId="5638F173" w14:textId="5AD4C5C7" w:rsidR="00A31E28" w:rsidRDefault="00A31E28" w:rsidP="00B50B2A">
      <w:pPr>
        <w:pStyle w:val="Caption"/>
      </w:pPr>
      <w:r>
        <w:t xml:space="preserve">Graph 1: </w:t>
      </w:r>
      <w:r w:rsidR="00B56F9F">
        <w:t>CO</w:t>
      </w:r>
      <w:r w:rsidR="00B56F9F" w:rsidRPr="008C3F9F">
        <w:rPr>
          <w:rStyle w:val="Character-Subscript"/>
        </w:rPr>
        <w:t>2</w:t>
      </w:r>
      <w:r w:rsidR="00B56F9F">
        <w:t xml:space="preserve"> produced </w:t>
      </w:r>
      <w:r w:rsidR="00D6726F">
        <w:t>in regular and low-oxygen conditions</w:t>
      </w:r>
    </w:p>
    <w:bookmarkEnd w:id="2"/>
    <w:p w14:paraId="7AAC7838" w14:textId="1828F7CF" w:rsidR="000A3BD2" w:rsidRDefault="00B56F9F" w:rsidP="009C1586">
      <w:pPr>
        <w:pStyle w:val="Image-Center"/>
      </w:pPr>
      <w:r>
        <w:rPr>
          <w:noProof/>
        </w:rPr>
        <w:drawing>
          <wp:inline distT="0" distB="0" distL="0" distR="0" wp14:anchorId="4896F666" wp14:editId="62777641">
            <wp:extent cx="5096256" cy="2456688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lankGraphKey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6256" cy="2456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 w14:paraId="76B78EA5" w14:textId="77777777" w:rsidR="00DB511F" w:rsidRDefault="00DB511F" w:rsidP="00DB511F">
      <w:pPr>
        <w:pStyle w:val="BodySpace"/>
      </w:pPr>
    </w:p>
    <w:p w14:paraId="458CF128" w14:textId="77777777" w:rsidR="00466946" w:rsidRDefault="00094179" w:rsidP="00493804">
      <w:pPr>
        <w:pStyle w:val="SectionHeadTOP"/>
      </w:pPr>
      <w:r>
        <w:t>Questions</w:t>
      </w:r>
      <w:r w:rsidR="00B7267B">
        <w:t xml:space="preserve"> and Analysis</w:t>
      </w:r>
    </w:p>
    <w:p w14:paraId="07965569" w14:textId="704C69FF" w:rsidR="000A3BD2" w:rsidRPr="000A3BD2" w:rsidRDefault="00466946" w:rsidP="009C1586">
      <w:pPr>
        <w:pStyle w:val="Step"/>
      </w:pPr>
      <w:r>
        <w:t>1.</w:t>
      </w:r>
      <w:r>
        <w:tab/>
      </w:r>
      <w:bookmarkStart w:id="5" w:name="_Hlk31090817"/>
      <w:r w:rsidR="000A3BD2" w:rsidRPr="000A3BD2">
        <w:t xml:space="preserve">How does the rate of </w:t>
      </w:r>
      <w:r w:rsidR="000A3BD2">
        <w:t>CO</w:t>
      </w:r>
      <w:r w:rsidR="000A3BD2" w:rsidRPr="008C3F9F">
        <w:rPr>
          <w:rStyle w:val="Character-Subscript"/>
        </w:rPr>
        <w:t>2</w:t>
      </w:r>
      <w:r w:rsidR="000A3BD2" w:rsidRPr="000A3BD2">
        <w:t xml:space="preserve"> production </w:t>
      </w:r>
      <w:r w:rsidR="00D6726F">
        <w:t>under regular oxygen conditions</w:t>
      </w:r>
      <w:r w:rsidR="000A3BD2" w:rsidRPr="000A3BD2">
        <w:t xml:space="preserve"> compare to the rate </w:t>
      </w:r>
      <w:r w:rsidR="00D6726F" w:rsidRPr="000A3BD2">
        <w:t xml:space="preserve">of </w:t>
      </w:r>
      <w:r w:rsidR="00D6726F">
        <w:t>CO</w:t>
      </w:r>
      <w:r w:rsidR="00D6726F" w:rsidRPr="008C3F9F">
        <w:rPr>
          <w:rStyle w:val="Character-Subscript"/>
        </w:rPr>
        <w:t>2</w:t>
      </w:r>
      <w:r w:rsidR="00D6726F" w:rsidRPr="000A3BD2">
        <w:t xml:space="preserve"> production </w:t>
      </w:r>
      <w:r w:rsidR="00D6726F">
        <w:t>under low oxygen conditions</w:t>
      </w:r>
      <w:bookmarkEnd w:id="5"/>
      <w:r w:rsidR="000A3BD2" w:rsidRPr="000A3BD2">
        <w:t xml:space="preserve">? </w:t>
      </w:r>
    </w:p>
    <w:p w14:paraId="0769B035" w14:textId="77777777" w:rsidR="000A3BD2" w:rsidRDefault="000A3BD2" w:rsidP="00493804">
      <w:pPr>
        <w:pStyle w:val="SVAnswerWorkspace"/>
      </w:pPr>
    </w:p>
    <w:p w14:paraId="2C362CBC" w14:textId="32ADFB42" w:rsidR="000A3BD2" w:rsidRDefault="009C1586" w:rsidP="00493804">
      <w:pPr>
        <w:pStyle w:val="Step"/>
      </w:pPr>
      <w:r>
        <w:t>2</w:t>
      </w:r>
      <w:r w:rsidR="000A3BD2">
        <w:t>.</w:t>
      </w:r>
      <w:r w:rsidR="000A3BD2">
        <w:tab/>
      </w:r>
      <w:r w:rsidR="00306312" w:rsidRPr="00306312">
        <w:t>What can you conclude about the effect of low oxygen levels on yeast respiration? What additional event could be occurring in the bottle under the low-oxygen condition? Support your answer with data from this investigation</w:t>
      </w:r>
      <w:r>
        <w:t>.</w:t>
      </w:r>
    </w:p>
    <w:p w14:paraId="355EF433" w14:textId="77777777" w:rsidR="000A3BD2" w:rsidRDefault="000A3BD2" w:rsidP="009C1586">
      <w:pPr>
        <w:pStyle w:val="SVAnswerWorkspace"/>
      </w:pPr>
    </w:p>
    <w:p w14:paraId="39C4A7A4" w14:textId="47EA699B" w:rsidR="000A3BD2" w:rsidRPr="000A3BD2" w:rsidRDefault="009C1586" w:rsidP="00103756">
      <w:pPr>
        <w:pStyle w:val="Step"/>
      </w:pPr>
      <w:r>
        <w:t>3</w:t>
      </w:r>
      <w:r w:rsidR="000A3BD2">
        <w:t>.</w:t>
      </w:r>
      <w:r w:rsidR="000A3BD2">
        <w:tab/>
      </w:r>
      <w:bookmarkStart w:id="6" w:name="_Hlk31090842"/>
      <w:r w:rsidR="000A3BD2" w:rsidRPr="000A3BD2">
        <w:t>If yeast are facultative anaerobes and are crucial in the making of products like beer and wine</w:t>
      </w:r>
      <w:r w:rsidR="00103756">
        <w:t xml:space="preserve"> under low oxygen conditions</w:t>
      </w:r>
      <w:r w:rsidR="000A3BD2" w:rsidRPr="000A3BD2">
        <w:t>, are there still yeast living in those products when someone consume</w:t>
      </w:r>
      <w:r w:rsidR="00D6726F">
        <w:t>s</w:t>
      </w:r>
      <w:r w:rsidR="000A3BD2" w:rsidRPr="000A3BD2">
        <w:t xml:space="preserve"> them</w:t>
      </w:r>
      <w:bookmarkEnd w:id="6"/>
      <w:r w:rsidR="000A3BD2" w:rsidRPr="000A3BD2">
        <w:t>?</w:t>
      </w:r>
    </w:p>
    <w:p w14:paraId="486006CF" w14:textId="77777777" w:rsidR="00395416" w:rsidRDefault="00395416" w:rsidP="00395416">
      <w:pPr>
        <w:pStyle w:val="SVAnswerWorkspace"/>
      </w:pPr>
    </w:p>
    <w:p w14:paraId="14024EDE" w14:textId="6522DE7F" w:rsidR="0086513B" w:rsidRDefault="009C1586" w:rsidP="00395416">
      <w:pPr>
        <w:pStyle w:val="Step"/>
      </w:pPr>
      <w:r>
        <w:t>4</w:t>
      </w:r>
      <w:r w:rsidR="00395416">
        <w:t>.</w:t>
      </w:r>
      <w:r w:rsidR="00395416">
        <w:tab/>
      </w:r>
      <w:r w:rsidR="00113F1B" w:rsidRPr="00113F1B">
        <w:t>Explain how the ability to perform either aerobic or anaerobic respiration is advantageous to organisms like yeast as well as other organisms that are not capable of anaerobic respiration</w:t>
      </w:r>
      <w:r w:rsidR="0086513B">
        <w:t xml:space="preserve">. </w:t>
      </w:r>
    </w:p>
    <w:p w14:paraId="463FA23C" w14:textId="77777777" w:rsidR="0086513B" w:rsidRDefault="0086513B" w:rsidP="0086513B">
      <w:pPr>
        <w:pStyle w:val="SVAnswerWorkspace"/>
      </w:pPr>
    </w:p>
    <w:p w14:paraId="26F210F0" w14:textId="720C3720" w:rsidR="00395416" w:rsidRDefault="009C1586" w:rsidP="00395416">
      <w:pPr>
        <w:pStyle w:val="Step"/>
      </w:pPr>
      <w:r>
        <w:t>5</w:t>
      </w:r>
      <w:r w:rsidR="0086513B">
        <w:t>.</w:t>
      </w:r>
      <w:r w:rsidR="0086513B">
        <w:tab/>
      </w:r>
      <w:r w:rsidR="008F6DC5" w:rsidRPr="008F6DC5">
        <w:t>In this investigation you used a of CO</w:t>
      </w:r>
      <w:r w:rsidR="008F6DC5" w:rsidRPr="008F6DC5">
        <w:rPr>
          <w:rStyle w:val="Character-Subscript"/>
        </w:rPr>
        <w:t>2</w:t>
      </w:r>
      <w:r w:rsidR="008F6DC5" w:rsidRPr="008F6DC5">
        <w:t xml:space="preserve"> gas sensor to determine the aerobic respiration rate of yeast under different oxygen conditions. How would you modify the procedure to determine whether the </w:t>
      </w:r>
      <w:r w:rsidR="008F6DC5" w:rsidRPr="008F6DC5">
        <w:rPr>
          <w:rStyle w:val="Character-Italic"/>
        </w:rPr>
        <w:t>anaerobic</w:t>
      </w:r>
      <w:r w:rsidR="008F6DC5" w:rsidRPr="008F6DC5">
        <w:t xml:space="preserve"> respiration rate in yeast is higher under regular oxygen conditions or low oxygen conditions</w:t>
      </w:r>
      <w:r w:rsidR="00975803" w:rsidRPr="00975803">
        <w:t>?</w:t>
      </w:r>
    </w:p>
    <w:p w14:paraId="2F808395" w14:textId="77777777" w:rsidR="00395416" w:rsidRDefault="00395416" w:rsidP="00395416">
      <w:pPr>
        <w:pStyle w:val="SVAnswerWorkspace"/>
      </w:pPr>
    </w:p>
    <w:p w14:paraId="7044AE0A" w14:textId="77777777" w:rsidR="00447C31" w:rsidRDefault="00447C31" w:rsidP="00447C31">
      <w:pPr>
        <w:pStyle w:val="Step"/>
      </w:pPr>
    </w:p>
    <w:sectPr w:rsidR="00447C31" w:rsidSect="004938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69EEC" w14:textId="77777777" w:rsidR="00F9080B" w:rsidRDefault="00F9080B" w:rsidP="00B11534">
      <w:pPr>
        <w:pStyle w:val="SectionHead"/>
      </w:pPr>
      <w:r>
        <w:t>References</w:t>
      </w:r>
    </w:p>
    <w:p w14:paraId="2F8B6D9F" w14:textId="77777777" w:rsidR="00F9080B" w:rsidRPr="00B11534" w:rsidRDefault="00F9080B" w:rsidP="00B11534">
      <w:pPr>
        <w:pStyle w:val="BodySingle"/>
      </w:pPr>
    </w:p>
  </w:endnote>
  <w:endnote w:type="continuationSeparator" w:id="0">
    <w:p w14:paraId="7D6D1244" w14:textId="77777777" w:rsidR="00F9080B" w:rsidRDefault="00F9080B" w:rsidP="0046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99741" w14:textId="77777777" w:rsidR="002974CB" w:rsidRDefault="002974CB" w:rsidP="00CB7721">
    <w:pPr>
      <w:pStyle w:val="FooterRuled"/>
      <w:tabs>
        <w:tab w:val="clear" w:pos="8352"/>
      </w:tabs>
    </w:pPr>
    <w:r>
      <w:rPr>
        <w:rStyle w:val="Character-PageNumber"/>
      </w:rP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  <w:noProof/>
      </w:rPr>
      <w:t>10</w:t>
    </w:r>
    <w:r w:rsidRPr="000D446B">
      <w:rPr>
        <w:rStyle w:val="Character-PageNumber"/>
      </w:rPr>
      <w:fldChar w:fldCharType="end"/>
    </w:r>
    <w:r w:rsidRPr="00913C18">
      <w:tab/>
    </w:r>
    <w:r>
      <w:t>pasco / EB-6331</w:t>
    </w:r>
    <w:r>
      <w:tab/>
    </w:r>
    <w:r w:rsidRPr="00913C1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B2DD9" w14:textId="77777777" w:rsidR="002974CB" w:rsidRPr="00F66AC7" w:rsidRDefault="002974CB" w:rsidP="00CB7721">
    <w:pPr>
      <w:pStyle w:val="FooterRuled"/>
      <w:tabs>
        <w:tab w:val="clear" w:pos="864"/>
      </w:tabs>
    </w:pPr>
    <w:r>
      <w:tab/>
    </w:r>
    <w:r>
      <w:tab/>
      <w:t>pasco / EB-6331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  <w:noProof/>
      </w:rPr>
      <w:t>11</w:t>
    </w:r>
    <w:r w:rsidRPr="000D446B">
      <w:rPr>
        <w:rStyle w:val="Character-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1D02" w14:textId="77777777" w:rsidR="002974CB" w:rsidRDefault="002974CB" w:rsidP="00CB7721">
    <w:pPr>
      <w:pStyle w:val="FooterRuled"/>
      <w:tabs>
        <w:tab w:val="clear" w:pos="864"/>
      </w:tabs>
    </w:pPr>
    <w:r>
      <w:tab/>
    </w:r>
    <w:r>
      <w:tab/>
      <w:t>pasco / EB-6331</w:t>
    </w:r>
    <w:r>
      <w:tab/>
    </w:r>
    <w:r w:rsidRPr="000D446B">
      <w:rPr>
        <w:rStyle w:val="Character-PageNumber"/>
      </w:rPr>
      <w:fldChar w:fldCharType="begin"/>
    </w:r>
    <w:r w:rsidRPr="000D446B">
      <w:rPr>
        <w:rStyle w:val="Character-PageNumber"/>
      </w:rPr>
      <w:instrText xml:space="preserve"> PAGE   \* MERGEFORMAT </w:instrText>
    </w:r>
    <w:r w:rsidRPr="000D446B">
      <w:rPr>
        <w:rStyle w:val="Character-PageNumber"/>
      </w:rPr>
      <w:fldChar w:fldCharType="separate"/>
    </w:r>
    <w:r>
      <w:rPr>
        <w:rStyle w:val="Character-PageNumber"/>
        <w:noProof/>
      </w:rPr>
      <w:t>1</w:t>
    </w:r>
    <w:r w:rsidRPr="000D446B">
      <w:rPr>
        <w:rStyle w:val="Character-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7F142" w14:textId="77777777" w:rsidR="00F9080B" w:rsidRDefault="00F9080B" w:rsidP="00466946">
      <w:r>
        <w:separator/>
      </w:r>
    </w:p>
  </w:footnote>
  <w:footnote w:type="continuationSeparator" w:id="0">
    <w:p w14:paraId="136A96AC" w14:textId="77777777" w:rsidR="00F9080B" w:rsidRDefault="00F9080B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D28E4" w14:textId="1794E3B1" w:rsidR="002974CB" w:rsidRDefault="002974CB" w:rsidP="00325201">
    <w:pPr>
      <w:pStyle w:val="Header"/>
    </w:pPr>
    <w:r>
      <w:tab/>
    </w: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93804">
      <w:rPr>
        <w:noProof/>
      </w:rPr>
      <w:t>11. Metabolism of Yeast</w:t>
    </w:r>
    <w:r>
      <w:rPr>
        <w:noProof/>
      </w:rPr>
      <w:fldChar w:fldCharType="end"/>
    </w:r>
    <w:r w:rsidR="00E57F6C">
      <w:t xml:space="preserve"> </w:t>
    </w:r>
    <w:r w:rsidR="00E57F6C" w:rsidRPr="00E57F6C">
      <w:t>/ Student Handout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B752A" w14:textId="1A0F74EE" w:rsidR="002974CB" w:rsidRDefault="002974CB" w:rsidP="00BA7D6E">
    <w:pPr>
      <w:pStyle w:val="Header"/>
    </w:pPr>
    <w:r>
      <w:tab/>
    </w:r>
    <w:r>
      <w:tab/>
    </w:r>
    <w:r>
      <w:tab/>
    </w: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93804">
      <w:rPr>
        <w:noProof/>
      </w:rPr>
      <w:t>11. Metabolism of Yeast</w:t>
    </w:r>
    <w:r>
      <w:rPr>
        <w:noProof/>
      </w:rPr>
      <w:fldChar w:fldCharType="end"/>
    </w:r>
    <w:r w:rsidR="00E57F6C">
      <w:t xml:space="preserve"> </w:t>
    </w:r>
    <w:r w:rsidR="00E57F6C" w:rsidRPr="00E57F6C">
      <w:t>/ Student Handout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B4D1C" w14:textId="77777777" w:rsidR="002974CB" w:rsidRDefault="002974CB" w:rsidP="00A27B32">
    <w:pPr>
      <w:pStyle w:val="Header-StudentFirstPage"/>
    </w:pPr>
    <w:r>
      <w:tab/>
      <w:t>name</w:t>
    </w:r>
    <w:r>
      <w:tab/>
      <w:t>period</w:t>
    </w:r>
    <w:r>
      <w:tab/>
      <w:t>date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18pt;height:17.25pt" o:bullet="t">
        <v:imagedata r:id="rId1" o:title="QuestionMark JM1"/>
      </v:shape>
    </w:pict>
  </w:numPicBullet>
  <w:abstractNum w:abstractNumId="0" w15:restartNumberingAfterBreak="0">
    <w:nsid w:val="18193C53"/>
    <w:multiLevelType w:val="hybridMultilevel"/>
    <w:tmpl w:val="AAA04F9E"/>
    <w:lvl w:ilvl="0" w:tplc="B46E6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C6C9E"/>
    <w:multiLevelType w:val="hybridMultilevel"/>
    <w:tmpl w:val="3416B6FA"/>
    <w:lvl w:ilvl="0" w:tplc="11B6B5F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F4EB4"/>
    <w:multiLevelType w:val="hybridMultilevel"/>
    <w:tmpl w:val="0DB4F480"/>
    <w:lvl w:ilvl="0" w:tplc="640ECB5A">
      <w:start w:val="1"/>
      <w:numFmt w:val="bullet"/>
      <w:pStyle w:val="Materials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B3BEF"/>
    <w:multiLevelType w:val="hybridMultilevel"/>
    <w:tmpl w:val="54CA39B2"/>
    <w:lvl w:ilvl="0" w:tplc="E9C244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6" w15:restartNumberingAfterBreak="0">
    <w:nsid w:val="666B5248"/>
    <w:multiLevelType w:val="hybridMultilevel"/>
    <w:tmpl w:val="D3641C38"/>
    <w:lvl w:ilvl="0" w:tplc="D0DC385A">
      <w:start w:val="1"/>
      <w:numFmt w:val="bullet"/>
      <w:pStyle w:val="StepQuestion"/>
      <w:lvlText w:val=""/>
      <w:lvlPicBulletId w:val="0"/>
      <w:lvlJc w:val="center"/>
      <w:pPr>
        <w:ind w:left="72" w:hanging="36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"/>
  </w:num>
  <w:num w:numId="13">
    <w:abstractNumId w:val="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2"/>
  </w:num>
  <w:num w:numId="20">
    <w:abstractNumId w:val="7"/>
  </w:num>
  <w:num w:numId="21">
    <w:abstractNumId w:val="7"/>
  </w:num>
  <w:num w:numId="22">
    <w:abstractNumId w:val="8"/>
  </w:num>
  <w:num w:numId="23">
    <w:abstractNumId w:val="1"/>
  </w:num>
  <w:num w:numId="24">
    <w:abstractNumId w:val="2"/>
  </w:num>
  <w:num w:numId="25">
    <w:abstractNumId w:val="7"/>
  </w:num>
  <w:num w:numId="26">
    <w:abstractNumId w:val="8"/>
  </w:num>
  <w:num w:numId="27">
    <w:abstractNumId w:val="6"/>
  </w:num>
  <w:num w:numId="28">
    <w:abstractNumId w:val="3"/>
  </w:num>
  <w:num w:numId="29">
    <w:abstractNumId w:val="6"/>
  </w:num>
  <w:num w:numId="30">
    <w:abstractNumId w:val="6"/>
  </w:num>
  <w:num w:numId="31">
    <w:abstractNumId w:val="1"/>
  </w:num>
  <w:num w:numId="32">
    <w:abstractNumId w:val="1"/>
  </w:num>
  <w:num w:numId="33">
    <w:abstractNumId w:val="6"/>
  </w:num>
  <w:num w:numId="34">
    <w:abstractNumId w:val="6"/>
  </w:num>
  <w:num w:numId="35">
    <w:abstractNumId w:val="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y3VpA/4FgpgS8Pk2Ap0h3QLtG/4=" w:salt="o0YhbxTtdMuH1ggNsCvoOg=="/>
  <w:defaultTabStop w:val="720"/>
  <w:evenAndOddHeader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00"/>
    <w:rsid w:val="00003763"/>
    <w:rsid w:val="000108B6"/>
    <w:rsid w:val="0001205F"/>
    <w:rsid w:val="00012BC3"/>
    <w:rsid w:val="00013541"/>
    <w:rsid w:val="00013A3D"/>
    <w:rsid w:val="000157C0"/>
    <w:rsid w:val="00021B77"/>
    <w:rsid w:val="00022E9E"/>
    <w:rsid w:val="00023362"/>
    <w:rsid w:val="00024273"/>
    <w:rsid w:val="00025411"/>
    <w:rsid w:val="0003002F"/>
    <w:rsid w:val="000312AA"/>
    <w:rsid w:val="000347B3"/>
    <w:rsid w:val="0003532A"/>
    <w:rsid w:val="00040331"/>
    <w:rsid w:val="00044DF4"/>
    <w:rsid w:val="00045C36"/>
    <w:rsid w:val="00045D38"/>
    <w:rsid w:val="00046594"/>
    <w:rsid w:val="000519BA"/>
    <w:rsid w:val="00054116"/>
    <w:rsid w:val="0005503E"/>
    <w:rsid w:val="00056ABD"/>
    <w:rsid w:val="000575EF"/>
    <w:rsid w:val="00060E72"/>
    <w:rsid w:val="00062E83"/>
    <w:rsid w:val="0006355E"/>
    <w:rsid w:val="00063CAD"/>
    <w:rsid w:val="0006500E"/>
    <w:rsid w:val="00066C5F"/>
    <w:rsid w:val="00067199"/>
    <w:rsid w:val="00070114"/>
    <w:rsid w:val="00070F0B"/>
    <w:rsid w:val="00071749"/>
    <w:rsid w:val="00071F08"/>
    <w:rsid w:val="00072F39"/>
    <w:rsid w:val="00073330"/>
    <w:rsid w:val="0007382D"/>
    <w:rsid w:val="000740C1"/>
    <w:rsid w:val="00077F49"/>
    <w:rsid w:val="00083499"/>
    <w:rsid w:val="0008438A"/>
    <w:rsid w:val="00084D9F"/>
    <w:rsid w:val="000853EB"/>
    <w:rsid w:val="00087336"/>
    <w:rsid w:val="0008785D"/>
    <w:rsid w:val="000879B4"/>
    <w:rsid w:val="00090B79"/>
    <w:rsid w:val="00090F84"/>
    <w:rsid w:val="00094179"/>
    <w:rsid w:val="00094D6D"/>
    <w:rsid w:val="000A050E"/>
    <w:rsid w:val="000A13D0"/>
    <w:rsid w:val="000A3696"/>
    <w:rsid w:val="000A3BD2"/>
    <w:rsid w:val="000A5E82"/>
    <w:rsid w:val="000B0A90"/>
    <w:rsid w:val="000B22A8"/>
    <w:rsid w:val="000B2792"/>
    <w:rsid w:val="000B2806"/>
    <w:rsid w:val="000B3741"/>
    <w:rsid w:val="000B3935"/>
    <w:rsid w:val="000B7873"/>
    <w:rsid w:val="000C08F8"/>
    <w:rsid w:val="000C0C06"/>
    <w:rsid w:val="000C1B8A"/>
    <w:rsid w:val="000C1ECE"/>
    <w:rsid w:val="000C43D7"/>
    <w:rsid w:val="000C5426"/>
    <w:rsid w:val="000C5FA4"/>
    <w:rsid w:val="000C6F07"/>
    <w:rsid w:val="000C6FCF"/>
    <w:rsid w:val="000D00C9"/>
    <w:rsid w:val="000D13A3"/>
    <w:rsid w:val="000D1D3C"/>
    <w:rsid w:val="000D1F2F"/>
    <w:rsid w:val="000D226A"/>
    <w:rsid w:val="000D33FF"/>
    <w:rsid w:val="000D3668"/>
    <w:rsid w:val="000D70A1"/>
    <w:rsid w:val="000E0BA4"/>
    <w:rsid w:val="000E35FD"/>
    <w:rsid w:val="000E4FDF"/>
    <w:rsid w:val="000E6CD0"/>
    <w:rsid w:val="000F0966"/>
    <w:rsid w:val="000F0F86"/>
    <w:rsid w:val="000F122C"/>
    <w:rsid w:val="000F1541"/>
    <w:rsid w:val="000F19C8"/>
    <w:rsid w:val="000F1F19"/>
    <w:rsid w:val="000F24B2"/>
    <w:rsid w:val="000F32B8"/>
    <w:rsid w:val="000F4145"/>
    <w:rsid w:val="000F5A35"/>
    <w:rsid w:val="000F6ECC"/>
    <w:rsid w:val="00101106"/>
    <w:rsid w:val="001019B2"/>
    <w:rsid w:val="00103139"/>
    <w:rsid w:val="00103756"/>
    <w:rsid w:val="0010729E"/>
    <w:rsid w:val="0011007B"/>
    <w:rsid w:val="00110B5F"/>
    <w:rsid w:val="00113A33"/>
    <w:rsid w:val="00113F1B"/>
    <w:rsid w:val="00114B82"/>
    <w:rsid w:val="00116005"/>
    <w:rsid w:val="00117609"/>
    <w:rsid w:val="00124602"/>
    <w:rsid w:val="00124EE7"/>
    <w:rsid w:val="00125488"/>
    <w:rsid w:val="0012595A"/>
    <w:rsid w:val="00127437"/>
    <w:rsid w:val="001318A6"/>
    <w:rsid w:val="0013289B"/>
    <w:rsid w:val="001332FF"/>
    <w:rsid w:val="00135526"/>
    <w:rsid w:val="00136A83"/>
    <w:rsid w:val="001401A7"/>
    <w:rsid w:val="00140F26"/>
    <w:rsid w:val="001413D1"/>
    <w:rsid w:val="001418EE"/>
    <w:rsid w:val="0014233D"/>
    <w:rsid w:val="001434B5"/>
    <w:rsid w:val="00143C15"/>
    <w:rsid w:val="001534C5"/>
    <w:rsid w:val="00153652"/>
    <w:rsid w:val="00154CFC"/>
    <w:rsid w:val="00157A0F"/>
    <w:rsid w:val="0016028F"/>
    <w:rsid w:val="00161058"/>
    <w:rsid w:val="0016247B"/>
    <w:rsid w:val="0016399F"/>
    <w:rsid w:val="00164971"/>
    <w:rsid w:val="001653B0"/>
    <w:rsid w:val="00166077"/>
    <w:rsid w:val="001714C9"/>
    <w:rsid w:val="00172456"/>
    <w:rsid w:val="00172F89"/>
    <w:rsid w:val="001753CF"/>
    <w:rsid w:val="00176821"/>
    <w:rsid w:val="00177219"/>
    <w:rsid w:val="001818EE"/>
    <w:rsid w:val="001826CD"/>
    <w:rsid w:val="00182851"/>
    <w:rsid w:val="00182F47"/>
    <w:rsid w:val="00185B79"/>
    <w:rsid w:val="00185E73"/>
    <w:rsid w:val="00186727"/>
    <w:rsid w:val="0019314A"/>
    <w:rsid w:val="00193724"/>
    <w:rsid w:val="00195E55"/>
    <w:rsid w:val="00196922"/>
    <w:rsid w:val="00197788"/>
    <w:rsid w:val="00197E5A"/>
    <w:rsid w:val="001A03C0"/>
    <w:rsid w:val="001A04C2"/>
    <w:rsid w:val="001A0951"/>
    <w:rsid w:val="001A2037"/>
    <w:rsid w:val="001A26AB"/>
    <w:rsid w:val="001A2B46"/>
    <w:rsid w:val="001A3B93"/>
    <w:rsid w:val="001A634C"/>
    <w:rsid w:val="001A76E6"/>
    <w:rsid w:val="001B3823"/>
    <w:rsid w:val="001B4D7C"/>
    <w:rsid w:val="001B6939"/>
    <w:rsid w:val="001B6966"/>
    <w:rsid w:val="001C3123"/>
    <w:rsid w:val="001C3349"/>
    <w:rsid w:val="001C399B"/>
    <w:rsid w:val="001C5E23"/>
    <w:rsid w:val="001C7759"/>
    <w:rsid w:val="001C7842"/>
    <w:rsid w:val="001D2192"/>
    <w:rsid w:val="001D31B0"/>
    <w:rsid w:val="001D6935"/>
    <w:rsid w:val="001E0E29"/>
    <w:rsid w:val="001E1C69"/>
    <w:rsid w:val="001E2B92"/>
    <w:rsid w:val="001E4519"/>
    <w:rsid w:val="001E5FCA"/>
    <w:rsid w:val="001E7A86"/>
    <w:rsid w:val="001F227C"/>
    <w:rsid w:val="001F35B8"/>
    <w:rsid w:val="001F4B29"/>
    <w:rsid w:val="001F67D7"/>
    <w:rsid w:val="00201E8C"/>
    <w:rsid w:val="00202F6C"/>
    <w:rsid w:val="00203077"/>
    <w:rsid w:val="00203282"/>
    <w:rsid w:val="00203C69"/>
    <w:rsid w:val="00204EA6"/>
    <w:rsid w:val="0020549F"/>
    <w:rsid w:val="00205BCF"/>
    <w:rsid w:val="00205F89"/>
    <w:rsid w:val="00210D87"/>
    <w:rsid w:val="002137C2"/>
    <w:rsid w:val="00213ED2"/>
    <w:rsid w:val="00214C3A"/>
    <w:rsid w:val="002153AC"/>
    <w:rsid w:val="00220AC8"/>
    <w:rsid w:val="002214EA"/>
    <w:rsid w:val="00221BAF"/>
    <w:rsid w:val="00222345"/>
    <w:rsid w:val="00222639"/>
    <w:rsid w:val="00222C04"/>
    <w:rsid w:val="00225279"/>
    <w:rsid w:val="00225A9D"/>
    <w:rsid w:val="00227EE3"/>
    <w:rsid w:val="00227FD7"/>
    <w:rsid w:val="00231CF8"/>
    <w:rsid w:val="0023453C"/>
    <w:rsid w:val="00237EE5"/>
    <w:rsid w:val="00240B62"/>
    <w:rsid w:val="00240EB3"/>
    <w:rsid w:val="002412C8"/>
    <w:rsid w:val="0024480C"/>
    <w:rsid w:val="00245915"/>
    <w:rsid w:val="00245F74"/>
    <w:rsid w:val="002475C4"/>
    <w:rsid w:val="00251BCF"/>
    <w:rsid w:val="00252826"/>
    <w:rsid w:val="0025432C"/>
    <w:rsid w:val="002573F2"/>
    <w:rsid w:val="00257889"/>
    <w:rsid w:val="00261E04"/>
    <w:rsid w:val="00265FF8"/>
    <w:rsid w:val="0026688A"/>
    <w:rsid w:val="002676E9"/>
    <w:rsid w:val="00267FD3"/>
    <w:rsid w:val="00270D04"/>
    <w:rsid w:val="002718F5"/>
    <w:rsid w:val="00271ED4"/>
    <w:rsid w:val="00276C95"/>
    <w:rsid w:val="0027712B"/>
    <w:rsid w:val="002778E8"/>
    <w:rsid w:val="0028054F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974CB"/>
    <w:rsid w:val="002A1CC0"/>
    <w:rsid w:val="002A3C2A"/>
    <w:rsid w:val="002A4170"/>
    <w:rsid w:val="002A61CE"/>
    <w:rsid w:val="002B0CF2"/>
    <w:rsid w:val="002B0DFC"/>
    <w:rsid w:val="002B1AF3"/>
    <w:rsid w:val="002B26ED"/>
    <w:rsid w:val="002B2FD6"/>
    <w:rsid w:val="002B6ACB"/>
    <w:rsid w:val="002C1D23"/>
    <w:rsid w:val="002C2479"/>
    <w:rsid w:val="002C2D12"/>
    <w:rsid w:val="002C642D"/>
    <w:rsid w:val="002C7DC5"/>
    <w:rsid w:val="002D2512"/>
    <w:rsid w:val="002D2798"/>
    <w:rsid w:val="002D2AFE"/>
    <w:rsid w:val="002D534F"/>
    <w:rsid w:val="002D5E83"/>
    <w:rsid w:val="002D6066"/>
    <w:rsid w:val="002D7944"/>
    <w:rsid w:val="002E1416"/>
    <w:rsid w:val="002E4773"/>
    <w:rsid w:val="002E4D6F"/>
    <w:rsid w:val="002F0359"/>
    <w:rsid w:val="002F0DAA"/>
    <w:rsid w:val="002F21C0"/>
    <w:rsid w:val="002F2FA1"/>
    <w:rsid w:val="002F357A"/>
    <w:rsid w:val="002F4191"/>
    <w:rsid w:val="002F4881"/>
    <w:rsid w:val="002F49D9"/>
    <w:rsid w:val="002F56A4"/>
    <w:rsid w:val="002F66EF"/>
    <w:rsid w:val="002F675C"/>
    <w:rsid w:val="002F7CED"/>
    <w:rsid w:val="00301A8D"/>
    <w:rsid w:val="00303E66"/>
    <w:rsid w:val="003048D6"/>
    <w:rsid w:val="00304F81"/>
    <w:rsid w:val="00306312"/>
    <w:rsid w:val="003068FB"/>
    <w:rsid w:val="003104E1"/>
    <w:rsid w:val="003109B9"/>
    <w:rsid w:val="00313254"/>
    <w:rsid w:val="003155A9"/>
    <w:rsid w:val="0031659E"/>
    <w:rsid w:val="00316C98"/>
    <w:rsid w:val="00321637"/>
    <w:rsid w:val="00322E20"/>
    <w:rsid w:val="003240B9"/>
    <w:rsid w:val="00325201"/>
    <w:rsid w:val="003258C4"/>
    <w:rsid w:val="00330A2A"/>
    <w:rsid w:val="00330DF0"/>
    <w:rsid w:val="003329BE"/>
    <w:rsid w:val="00333DF2"/>
    <w:rsid w:val="00334B21"/>
    <w:rsid w:val="003351CE"/>
    <w:rsid w:val="00336524"/>
    <w:rsid w:val="0033767B"/>
    <w:rsid w:val="00337C52"/>
    <w:rsid w:val="0034074C"/>
    <w:rsid w:val="003436BF"/>
    <w:rsid w:val="00344C3B"/>
    <w:rsid w:val="00350D48"/>
    <w:rsid w:val="00352C6A"/>
    <w:rsid w:val="00353162"/>
    <w:rsid w:val="00353DBF"/>
    <w:rsid w:val="0035434B"/>
    <w:rsid w:val="00354D7E"/>
    <w:rsid w:val="00362210"/>
    <w:rsid w:val="00365785"/>
    <w:rsid w:val="003721D7"/>
    <w:rsid w:val="00374634"/>
    <w:rsid w:val="00374F5A"/>
    <w:rsid w:val="003813FC"/>
    <w:rsid w:val="00381A03"/>
    <w:rsid w:val="00381E5C"/>
    <w:rsid w:val="003848B4"/>
    <w:rsid w:val="00385EB3"/>
    <w:rsid w:val="00386529"/>
    <w:rsid w:val="00387FAE"/>
    <w:rsid w:val="00391C3A"/>
    <w:rsid w:val="003931F1"/>
    <w:rsid w:val="00393ADA"/>
    <w:rsid w:val="00395416"/>
    <w:rsid w:val="00396281"/>
    <w:rsid w:val="00396A5B"/>
    <w:rsid w:val="00397639"/>
    <w:rsid w:val="00397D92"/>
    <w:rsid w:val="00397F3D"/>
    <w:rsid w:val="003A1580"/>
    <w:rsid w:val="003A2D5B"/>
    <w:rsid w:val="003A3046"/>
    <w:rsid w:val="003A3462"/>
    <w:rsid w:val="003A4D84"/>
    <w:rsid w:val="003A5F92"/>
    <w:rsid w:val="003A6199"/>
    <w:rsid w:val="003A6250"/>
    <w:rsid w:val="003A6E03"/>
    <w:rsid w:val="003A7BFB"/>
    <w:rsid w:val="003B2C30"/>
    <w:rsid w:val="003B3075"/>
    <w:rsid w:val="003B528D"/>
    <w:rsid w:val="003B735D"/>
    <w:rsid w:val="003B76BC"/>
    <w:rsid w:val="003C0DC9"/>
    <w:rsid w:val="003C1A02"/>
    <w:rsid w:val="003C2BE8"/>
    <w:rsid w:val="003C2FBB"/>
    <w:rsid w:val="003C3115"/>
    <w:rsid w:val="003C5804"/>
    <w:rsid w:val="003C6196"/>
    <w:rsid w:val="003D008E"/>
    <w:rsid w:val="003D1A37"/>
    <w:rsid w:val="003E310F"/>
    <w:rsid w:val="003E4823"/>
    <w:rsid w:val="003E4E1E"/>
    <w:rsid w:val="003E6970"/>
    <w:rsid w:val="003E7799"/>
    <w:rsid w:val="003F1265"/>
    <w:rsid w:val="003F1F04"/>
    <w:rsid w:val="003F64F3"/>
    <w:rsid w:val="003F65C4"/>
    <w:rsid w:val="003F75D3"/>
    <w:rsid w:val="00400FCC"/>
    <w:rsid w:val="00403384"/>
    <w:rsid w:val="0040353C"/>
    <w:rsid w:val="0040679F"/>
    <w:rsid w:val="004109CE"/>
    <w:rsid w:val="00411EC9"/>
    <w:rsid w:val="00412B68"/>
    <w:rsid w:val="004145B6"/>
    <w:rsid w:val="00416D54"/>
    <w:rsid w:val="004171F1"/>
    <w:rsid w:val="004171FF"/>
    <w:rsid w:val="00417796"/>
    <w:rsid w:val="0042108A"/>
    <w:rsid w:val="0042126E"/>
    <w:rsid w:val="00421D3E"/>
    <w:rsid w:val="00422190"/>
    <w:rsid w:val="00422D52"/>
    <w:rsid w:val="00423FBB"/>
    <w:rsid w:val="00424C32"/>
    <w:rsid w:val="00424F0E"/>
    <w:rsid w:val="0042569C"/>
    <w:rsid w:val="00426D2F"/>
    <w:rsid w:val="00426E28"/>
    <w:rsid w:val="0042736A"/>
    <w:rsid w:val="004308B1"/>
    <w:rsid w:val="00430A1F"/>
    <w:rsid w:val="0043252E"/>
    <w:rsid w:val="0043575E"/>
    <w:rsid w:val="00442948"/>
    <w:rsid w:val="00443017"/>
    <w:rsid w:val="0044368D"/>
    <w:rsid w:val="00447C31"/>
    <w:rsid w:val="00451F1C"/>
    <w:rsid w:val="00453C25"/>
    <w:rsid w:val="00454002"/>
    <w:rsid w:val="004603AB"/>
    <w:rsid w:val="004605F9"/>
    <w:rsid w:val="0046188F"/>
    <w:rsid w:val="00462499"/>
    <w:rsid w:val="00462953"/>
    <w:rsid w:val="00462F5E"/>
    <w:rsid w:val="00464491"/>
    <w:rsid w:val="004651D3"/>
    <w:rsid w:val="004654CA"/>
    <w:rsid w:val="004659A9"/>
    <w:rsid w:val="00466946"/>
    <w:rsid w:val="0046780F"/>
    <w:rsid w:val="00470219"/>
    <w:rsid w:val="004702C1"/>
    <w:rsid w:val="00472A83"/>
    <w:rsid w:val="00474A46"/>
    <w:rsid w:val="00475AB8"/>
    <w:rsid w:val="0048052F"/>
    <w:rsid w:val="00481095"/>
    <w:rsid w:val="00481F53"/>
    <w:rsid w:val="00484FFD"/>
    <w:rsid w:val="0048677D"/>
    <w:rsid w:val="00492E91"/>
    <w:rsid w:val="0049320D"/>
    <w:rsid w:val="00493804"/>
    <w:rsid w:val="004947AD"/>
    <w:rsid w:val="00494AD8"/>
    <w:rsid w:val="0049502B"/>
    <w:rsid w:val="0049510C"/>
    <w:rsid w:val="00495BF8"/>
    <w:rsid w:val="004A1E8D"/>
    <w:rsid w:val="004A1E9A"/>
    <w:rsid w:val="004A274F"/>
    <w:rsid w:val="004A29BD"/>
    <w:rsid w:val="004A653E"/>
    <w:rsid w:val="004A6B0D"/>
    <w:rsid w:val="004A7EE8"/>
    <w:rsid w:val="004B2A45"/>
    <w:rsid w:val="004B309F"/>
    <w:rsid w:val="004B48A3"/>
    <w:rsid w:val="004B6AD4"/>
    <w:rsid w:val="004B74F0"/>
    <w:rsid w:val="004B76EB"/>
    <w:rsid w:val="004B78EC"/>
    <w:rsid w:val="004B7E26"/>
    <w:rsid w:val="004C2563"/>
    <w:rsid w:val="004C2B1D"/>
    <w:rsid w:val="004C5984"/>
    <w:rsid w:val="004C5DE4"/>
    <w:rsid w:val="004D00D3"/>
    <w:rsid w:val="004D06BB"/>
    <w:rsid w:val="004D0869"/>
    <w:rsid w:val="004D0F5C"/>
    <w:rsid w:val="004D2FA5"/>
    <w:rsid w:val="004D46E0"/>
    <w:rsid w:val="004D5D67"/>
    <w:rsid w:val="004D6FA9"/>
    <w:rsid w:val="004E108E"/>
    <w:rsid w:val="004E1EC3"/>
    <w:rsid w:val="004E3AD6"/>
    <w:rsid w:val="004E3C57"/>
    <w:rsid w:val="004E407E"/>
    <w:rsid w:val="004E46EF"/>
    <w:rsid w:val="004E4BB1"/>
    <w:rsid w:val="004E6E2F"/>
    <w:rsid w:val="004E7647"/>
    <w:rsid w:val="004F08EA"/>
    <w:rsid w:val="004F0950"/>
    <w:rsid w:val="004F268F"/>
    <w:rsid w:val="004F3DB3"/>
    <w:rsid w:val="004F5C55"/>
    <w:rsid w:val="004F6544"/>
    <w:rsid w:val="004F6E79"/>
    <w:rsid w:val="004F7CC5"/>
    <w:rsid w:val="00500B7D"/>
    <w:rsid w:val="005025C4"/>
    <w:rsid w:val="00507090"/>
    <w:rsid w:val="00510C85"/>
    <w:rsid w:val="00511ED2"/>
    <w:rsid w:val="00514B85"/>
    <w:rsid w:val="00515170"/>
    <w:rsid w:val="00515B84"/>
    <w:rsid w:val="005162D7"/>
    <w:rsid w:val="005203CC"/>
    <w:rsid w:val="0052305C"/>
    <w:rsid w:val="00524ECE"/>
    <w:rsid w:val="00526266"/>
    <w:rsid w:val="00527CEF"/>
    <w:rsid w:val="005316CA"/>
    <w:rsid w:val="00533EEF"/>
    <w:rsid w:val="005340A5"/>
    <w:rsid w:val="005360D4"/>
    <w:rsid w:val="00536A12"/>
    <w:rsid w:val="00536DE8"/>
    <w:rsid w:val="00537024"/>
    <w:rsid w:val="0053723F"/>
    <w:rsid w:val="005375E5"/>
    <w:rsid w:val="005418F6"/>
    <w:rsid w:val="00542C55"/>
    <w:rsid w:val="0054315C"/>
    <w:rsid w:val="00544AD2"/>
    <w:rsid w:val="00544E7F"/>
    <w:rsid w:val="00545638"/>
    <w:rsid w:val="00545A84"/>
    <w:rsid w:val="00545F90"/>
    <w:rsid w:val="005469B5"/>
    <w:rsid w:val="005519A5"/>
    <w:rsid w:val="00552409"/>
    <w:rsid w:val="005543B4"/>
    <w:rsid w:val="00554A6F"/>
    <w:rsid w:val="005564AB"/>
    <w:rsid w:val="0055658F"/>
    <w:rsid w:val="0055720B"/>
    <w:rsid w:val="00557286"/>
    <w:rsid w:val="0056372D"/>
    <w:rsid w:val="00563AB8"/>
    <w:rsid w:val="00564126"/>
    <w:rsid w:val="00567031"/>
    <w:rsid w:val="005703E5"/>
    <w:rsid w:val="005736CC"/>
    <w:rsid w:val="00574806"/>
    <w:rsid w:val="00574B00"/>
    <w:rsid w:val="0057707C"/>
    <w:rsid w:val="00577865"/>
    <w:rsid w:val="00580897"/>
    <w:rsid w:val="00581596"/>
    <w:rsid w:val="0058209F"/>
    <w:rsid w:val="00582634"/>
    <w:rsid w:val="005845F8"/>
    <w:rsid w:val="005864F7"/>
    <w:rsid w:val="00587467"/>
    <w:rsid w:val="00587B44"/>
    <w:rsid w:val="005916BE"/>
    <w:rsid w:val="00592321"/>
    <w:rsid w:val="0059523D"/>
    <w:rsid w:val="0059553F"/>
    <w:rsid w:val="00596A61"/>
    <w:rsid w:val="005A0F20"/>
    <w:rsid w:val="005A12F5"/>
    <w:rsid w:val="005A1689"/>
    <w:rsid w:val="005A3456"/>
    <w:rsid w:val="005A44B1"/>
    <w:rsid w:val="005A56EF"/>
    <w:rsid w:val="005A60BB"/>
    <w:rsid w:val="005A7069"/>
    <w:rsid w:val="005B12A8"/>
    <w:rsid w:val="005B1A2B"/>
    <w:rsid w:val="005B4037"/>
    <w:rsid w:val="005B4AF0"/>
    <w:rsid w:val="005B5179"/>
    <w:rsid w:val="005B5644"/>
    <w:rsid w:val="005B69D4"/>
    <w:rsid w:val="005C0EC0"/>
    <w:rsid w:val="005C1B48"/>
    <w:rsid w:val="005C44B6"/>
    <w:rsid w:val="005C7095"/>
    <w:rsid w:val="005D2427"/>
    <w:rsid w:val="005E0ECD"/>
    <w:rsid w:val="005E36E2"/>
    <w:rsid w:val="005E46DF"/>
    <w:rsid w:val="005E47E8"/>
    <w:rsid w:val="005F1D74"/>
    <w:rsid w:val="005F32BD"/>
    <w:rsid w:val="005F37AC"/>
    <w:rsid w:val="005F49A5"/>
    <w:rsid w:val="005F7579"/>
    <w:rsid w:val="005F7FD4"/>
    <w:rsid w:val="006040C0"/>
    <w:rsid w:val="00606ABD"/>
    <w:rsid w:val="00607DC3"/>
    <w:rsid w:val="00607EAE"/>
    <w:rsid w:val="006102FF"/>
    <w:rsid w:val="00611C4B"/>
    <w:rsid w:val="006134E1"/>
    <w:rsid w:val="0061373D"/>
    <w:rsid w:val="006139F3"/>
    <w:rsid w:val="00614BA4"/>
    <w:rsid w:val="006176F4"/>
    <w:rsid w:val="00623988"/>
    <w:rsid w:val="00626D2A"/>
    <w:rsid w:val="00630659"/>
    <w:rsid w:val="00633C46"/>
    <w:rsid w:val="0063519E"/>
    <w:rsid w:val="0063756D"/>
    <w:rsid w:val="00637938"/>
    <w:rsid w:val="00637982"/>
    <w:rsid w:val="00642EDB"/>
    <w:rsid w:val="00643662"/>
    <w:rsid w:val="0064426C"/>
    <w:rsid w:val="00645872"/>
    <w:rsid w:val="00645AA5"/>
    <w:rsid w:val="006555E5"/>
    <w:rsid w:val="00656A59"/>
    <w:rsid w:val="00657229"/>
    <w:rsid w:val="006574A1"/>
    <w:rsid w:val="00665317"/>
    <w:rsid w:val="00666F1F"/>
    <w:rsid w:val="00671357"/>
    <w:rsid w:val="00671785"/>
    <w:rsid w:val="00673B3B"/>
    <w:rsid w:val="00676203"/>
    <w:rsid w:val="00677B17"/>
    <w:rsid w:val="00683076"/>
    <w:rsid w:val="00686A00"/>
    <w:rsid w:val="006918DD"/>
    <w:rsid w:val="006920A8"/>
    <w:rsid w:val="006A6E2F"/>
    <w:rsid w:val="006A70BF"/>
    <w:rsid w:val="006A70FF"/>
    <w:rsid w:val="006A7E2C"/>
    <w:rsid w:val="006B091C"/>
    <w:rsid w:val="006B0E50"/>
    <w:rsid w:val="006B2777"/>
    <w:rsid w:val="006C2604"/>
    <w:rsid w:val="006C4273"/>
    <w:rsid w:val="006C4B08"/>
    <w:rsid w:val="006C5F3C"/>
    <w:rsid w:val="006C6628"/>
    <w:rsid w:val="006C684A"/>
    <w:rsid w:val="006C7E68"/>
    <w:rsid w:val="006D0819"/>
    <w:rsid w:val="006D0C5C"/>
    <w:rsid w:val="006D4849"/>
    <w:rsid w:val="006D52A8"/>
    <w:rsid w:val="006D638A"/>
    <w:rsid w:val="006E0EC0"/>
    <w:rsid w:val="006E1CA5"/>
    <w:rsid w:val="006E2D28"/>
    <w:rsid w:val="006E4018"/>
    <w:rsid w:val="006E5FAE"/>
    <w:rsid w:val="006E6510"/>
    <w:rsid w:val="006E7437"/>
    <w:rsid w:val="006F0BED"/>
    <w:rsid w:val="006F10C8"/>
    <w:rsid w:val="006F218E"/>
    <w:rsid w:val="006F268A"/>
    <w:rsid w:val="006F3A28"/>
    <w:rsid w:val="006F3E52"/>
    <w:rsid w:val="006F4FFB"/>
    <w:rsid w:val="006F5B87"/>
    <w:rsid w:val="006F5D1C"/>
    <w:rsid w:val="006F6527"/>
    <w:rsid w:val="006F6598"/>
    <w:rsid w:val="006F65B9"/>
    <w:rsid w:val="007002B6"/>
    <w:rsid w:val="007015D7"/>
    <w:rsid w:val="00702C2A"/>
    <w:rsid w:val="007031B1"/>
    <w:rsid w:val="00703CEF"/>
    <w:rsid w:val="00704AD2"/>
    <w:rsid w:val="00704F3B"/>
    <w:rsid w:val="00705311"/>
    <w:rsid w:val="00706F4F"/>
    <w:rsid w:val="00710B53"/>
    <w:rsid w:val="00714326"/>
    <w:rsid w:val="00716034"/>
    <w:rsid w:val="00717626"/>
    <w:rsid w:val="00722AD9"/>
    <w:rsid w:val="00722BE0"/>
    <w:rsid w:val="007276F6"/>
    <w:rsid w:val="00727EED"/>
    <w:rsid w:val="0073557B"/>
    <w:rsid w:val="00735AB8"/>
    <w:rsid w:val="0073697F"/>
    <w:rsid w:val="00737328"/>
    <w:rsid w:val="00741B52"/>
    <w:rsid w:val="00741BAA"/>
    <w:rsid w:val="00745702"/>
    <w:rsid w:val="0074683E"/>
    <w:rsid w:val="00746ED6"/>
    <w:rsid w:val="007501D5"/>
    <w:rsid w:val="00750A37"/>
    <w:rsid w:val="00751C3A"/>
    <w:rsid w:val="00751EA2"/>
    <w:rsid w:val="007565FA"/>
    <w:rsid w:val="00757ADC"/>
    <w:rsid w:val="00757F9B"/>
    <w:rsid w:val="00762756"/>
    <w:rsid w:val="00765F38"/>
    <w:rsid w:val="007660E2"/>
    <w:rsid w:val="0076676B"/>
    <w:rsid w:val="00766A05"/>
    <w:rsid w:val="00767331"/>
    <w:rsid w:val="00772A82"/>
    <w:rsid w:val="007746C3"/>
    <w:rsid w:val="0077551D"/>
    <w:rsid w:val="00776AB5"/>
    <w:rsid w:val="00780306"/>
    <w:rsid w:val="00780E1B"/>
    <w:rsid w:val="00781184"/>
    <w:rsid w:val="00781CF5"/>
    <w:rsid w:val="00781E04"/>
    <w:rsid w:val="00781EFC"/>
    <w:rsid w:val="00783478"/>
    <w:rsid w:val="00783C1E"/>
    <w:rsid w:val="00783DAD"/>
    <w:rsid w:val="007840AC"/>
    <w:rsid w:val="00784499"/>
    <w:rsid w:val="007851FF"/>
    <w:rsid w:val="00785542"/>
    <w:rsid w:val="00787679"/>
    <w:rsid w:val="007900A1"/>
    <w:rsid w:val="00791A1C"/>
    <w:rsid w:val="00792A79"/>
    <w:rsid w:val="00792D07"/>
    <w:rsid w:val="0079359C"/>
    <w:rsid w:val="0079591C"/>
    <w:rsid w:val="0079687A"/>
    <w:rsid w:val="00796B0B"/>
    <w:rsid w:val="00796DE0"/>
    <w:rsid w:val="007A0CFD"/>
    <w:rsid w:val="007A2F8F"/>
    <w:rsid w:val="007A5DEB"/>
    <w:rsid w:val="007B39AB"/>
    <w:rsid w:val="007B3EAD"/>
    <w:rsid w:val="007B6EE5"/>
    <w:rsid w:val="007B724F"/>
    <w:rsid w:val="007C0148"/>
    <w:rsid w:val="007C16DA"/>
    <w:rsid w:val="007C267A"/>
    <w:rsid w:val="007D0976"/>
    <w:rsid w:val="007D22DE"/>
    <w:rsid w:val="007D74B8"/>
    <w:rsid w:val="007E083C"/>
    <w:rsid w:val="007E0DA3"/>
    <w:rsid w:val="007E1063"/>
    <w:rsid w:val="007E19F8"/>
    <w:rsid w:val="007E381E"/>
    <w:rsid w:val="007E431E"/>
    <w:rsid w:val="007E47BB"/>
    <w:rsid w:val="007E484D"/>
    <w:rsid w:val="007F1A6A"/>
    <w:rsid w:val="007F303B"/>
    <w:rsid w:val="007F3051"/>
    <w:rsid w:val="007F38F9"/>
    <w:rsid w:val="007F3A87"/>
    <w:rsid w:val="007F6B4D"/>
    <w:rsid w:val="007F7BF1"/>
    <w:rsid w:val="0080160F"/>
    <w:rsid w:val="00802CB9"/>
    <w:rsid w:val="0080589F"/>
    <w:rsid w:val="00806573"/>
    <w:rsid w:val="00806E5E"/>
    <w:rsid w:val="00807F1C"/>
    <w:rsid w:val="008150F7"/>
    <w:rsid w:val="0081564B"/>
    <w:rsid w:val="00815A89"/>
    <w:rsid w:val="008203F1"/>
    <w:rsid w:val="008219CD"/>
    <w:rsid w:val="00822B52"/>
    <w:rsid w:val="00823469"/>
    <w:rsid w:val="008234D7"/>
    <w:rsid w:val="008236DC"/>
    <w:rsid w:val="008246EB"/>
    <w:rsid w:val="00825397"/>
    <w:rsid w:val="008272E5"/>
    <w:rsid w:val="00827B69"/>
    <w:rsid w:val="00830024"/>
    <w:rsid w:val="00830F1D"/>
    <w:rsid w:val="00831C86"/>
    <w:rsid w:val="00832088"/>
    <w:rsid w:val="00833C38"/>
    <w:rsid w:val="00834EDD"/>
    <w:rsid w:val="0083771F"/>
    <w:rsid w:val="00837BBD"/>
    <w:rsid w:val="00843D11"/>
    <w:rsid w:val="008445E8"/>
    <w:rsid w:val="0085367E"/>
    <w:rsid w:val="0085386B"/>
    <w:rsid w:val="00856FD5"/>
    <w:rsid w:val="00857298"/>
    <w:rsid w:val="00857CA8"/>
    <w:rsid w:val="00857EDF"/>
    <w:rsid w:val="008609EB"/>
    <w:rsid w:val="00861030"/>
    <w:rsid w:val="0086171A"/>
    <w:rsid w:val="008627BA"/>
    <w:rsid w:val="00863F7E"/>
    <w:rsid w:val="0086513B"/>
    <w:rsid w:val="008654A5"/>
    <w:rsid w:val="008670D7"/>
    <w:rsid w:val="008672EC"/>
    <w:rsid w:val="00874AC0"/>
    <w:rsid w:val="0087799C"/>
    <w:rsid w:val="00881F12"/>
    <w:rsid w:val="008838B2"/>
    <w:rsid w:val="00883ECF"/>
    <w:rsid w:val="0088434F"/>
    <w:rsid w:val="00884F4F"/>
    <w:rsid w:val="00887CE9"/>
    <w:rsid w:val="00891CEC"/>
    <w:rsid w:val="00892897"/>
    <w:rsid w:val="00893291"/>
    <w:rsid w:val="00894714"/>
    <w:rsid w:val="00895939"/>
    <w:rsid w:val="008A1399"/>
    <w:rsid w:val="008A18FB"/>
    <w:rsid w:val="008A27A3"/>
    <w:rsid w:val="008A60BB"/>
    <w:rsid w:val="008A65E3"/>
    <w:rsid w:val="008A70C4"/>
    <w:rsid w:val="008B00F3"/>
    <w:rsid w:val="008B2773"/>
    <w:rsid w:val="008B2FC6"/>
    <w:rsid w:val="008B4C33"/>
    <w:rsid w:val="008B7543"/>
    <w:rsid w:val="008B7649"/>
    <w:rsid w:val="008C0782"/>
    <w:rsid w:val="008C2E12"/>
    <w:rsid w:val="008C3F9F"/>
    <w:rsid w:val="008C46E8"/>
    <w:rsid w:val="008C4B03"/>
    <w:rsid w:val="008C53BD"/>
    <w:rsid w:val="008C5602"/>
    <w:rsid w:val="008C71F2"/>
    <w:rsid w:val="008D1547"/>
    <w:rsid w:val="008D1B85"/>
    <w:rsid w:val="008D2070"/>
    <w:rsid w:val="008D21C6"/>
    <w:rsid w:val="008D2622"/>
    <w:rsid w:val="008D31A0"/>
    <w:rsid w:val="008D33B1"/>
    <w:rsid w:val="008D59B6"/>
    <w:rsid w:val="008D5A96"/>
    <w:rsid w:val="008D5CFA"/>
    <w:rsid w:val="008D65DC"/>
    <w:rsid w:val="008D6DC7"/>
    <w:rsid w:val="008D7673"/>
    <w:rsid w:val="008E00EE"/>
    <w:rsid w:val="008E1320"/>
    <w:rsid w:val="008E185F"/>
    <w:rsid w:val="008E278F"/>
    <w:rsid w:val="008E4A4E"/>
    <w:rsid w:val="008E63D2"/>
    <w:rsid w:val="008E6C71"/>
    <w:rsid w:val="008E7D83"/>
    <w:rsid w:val="008F016D"/>
    <w:rsid w:val="008F15A1"/>
    <w:rsid w:val="008F301C"/>
    <w:rsid w:val="008F4076"/>
    <w:rsid w:val="008F6DC5"/>
    <w:rsid w:val="00903A14"/>
    <w:rsid w:val="00903DEC"/>
    <w:rsid w:val="009041DF"/>
    <w:rsid w:val="009062FA"/>
    <w:rsid w:val="00912985"/>
    <w:rsid w:val="00913600"/>
    <w:rsid w:val="00916927"/>
    <w:rsid w:val="00922976"/>
    <w:rsid w:val="009229B7"/>
    <w:rsid w:val="00922A47"/>
    <w:rsid w:val="00922F13"/>
    <w:rsid w:val="00923917"/>
    <w:rsid w:val="00924D90"/>
    <w:rsid w:val="00926547"/>
    <w:rsid w:val="009303FF"/>
    <w:rsid w:val="009305AC"/>
    <w:rsid w:val="00930CA9"/>
    <w:rsid w:val="00930CCC"/>
    <w:rsid w:val="00932391"/>
    <w:rsid w:val="0093312E"/>
    <w:rsid w:val="00933FF0"/>
    <w:rsid w:val="009343FF"/>
    <w:rsid w:val="00940AB8"/>
    <w:rsid w:val="00940B77"/>
    <w:rsid w:val="00941E02"/>
    <w:rsid w:val="00941FAA"/>
    <w:rsid w:val="00943649"/>
    <w:rsid w:val="0094378B"/>
    <w:rsid w:val="0094430E"/>
    <w:rsid w:val="009445DE"/>
    <w:rsid w:val="009446F5"/>
    <w:rsid w:val="009470EE"/>
    <w:rsid w:val="00947323"/>
    <w:rsid w:val="00947540"/>
    <w:rsid w:val="00947D6A"/>
    <w:rsid w:val="00947FE6"/>
    <w:rsid w:val="00950596"/>
    <w:rsid w:val="00951C6F"/>
    <w:rsid w:val="00952E5C"/>
    <w:rsid w:val="009534AC"/>
    <w:rsid w:val="009538C2"/>
    <w:rsid w:val="00953913"/>
    <w:rsid w:val="00953BCF"/>
    <w:rsid w:val="00955DE5"/>
    <w:rsid w:val="00956939"/>
    <w:rsid w:val="00956EEA"/>
    <w:rsid w:val="00960F02"/>
    <w:rsid w:val="0096158F"/>
    <w:rsid w:val="009629D8"/>
    <w:rsid w:val="009632D3"/>
    <w:rsid w:val="00964348"/>
    <w:rsid w:val="00970061"/>
    <w:rsid w:val="00971F01"/>
    <w:rsid w:val="00972E27"/>
    <w:rsid w:val="0097379C"/>
    <w:rsid w:val="00974F5C"/>
    <w:rsid w:val="00975803"/>
    <w:rsid w:val="00976002"/>
    <w:rsid w:val="009768AD"/>
    <w:rsid w:val="00980792"/>
    <w:rsid w:val="00980DC9"/>
    <w:rsid w:val="00981C88"/>
    <w:rsid w:val="00983C76"/>
    <w:rsid w:val="00985796"/>
    <w:rsid w:val="00985DAD"/>
    <w:rsid w:val="00986362"/>
    <w:rsid w:val="009865A7"/>
    <w:rsid w:val="00986DB3"/>
    <w:rsid w:val="00990730"/>
    <w:rsid w:val="00991C55"/>
    <w:rsid w:val="009927AF"/>
    <w:rsid w:val="00995BAC"/>
    <w:rsid w:val="009973E0"/>
    <w:rsid w:val="00997C1A"/>
    <w:rsid w:val="009A03A4"/>
    <w:rsid w:val="009A1203"/>
    <w:rsid w:val="009A3B7B"/>
    <w:rsid w:val="009A3EC9"/>
    <w:rsid w:val="009A41FB"/>
    <w:rsid w:val="009A47C6"/>
    <w:rsid w:val="009A577E"/>
    <w:rsid w:val="009A5F09"/>
    <w:rsid w:val="009A5F22"/>
    <w:rsid w:val="009A62A1"/>
    <w:rsid w:val="009A675A"/>
    <w:rsid w:val="009A7A53"/>
    <w:rsid w:val="009B3E93"/>
    <w:rsid w:val="009B4375"/>
    <w:rsid w:val="009B65BB"/>
    <w:rsid w:val="009B7458"/>
    <w:rsid w:val="009B7CFA"/>
    <w:rsid w:val="009C1586"/>
    <w:rsid w:val="009C1A1E"/>
    <w:rsid w:val="009C483E"/>
    <w:rsid w:val="009D1199"/>
    <w:rsid w:val="009D134C"/>
    <w:rsid w:val="009D6958"/>
    <w:rsid w:val="009E04A7"/>
    <w:rsid w:val="009E1BE6"/>
    <w:rsid w:val="009E41CE"/>
    <w:rsid w:val="009E62F0"/>
    <w:rsid w:val="009E6A85"/>
    <w:rsid w:val="009F22DE"/>
    <w:rsid w:val="009F384B"/>
    <w:rsid w:val="009F44F0"/>
    <w:rsid w:val="009F5974"/>
    <w:rsid w:val="009F74B7"/>
    <w:rsid w:val="009F777F"/>
    <w:rsid w:val="009F7C78"/>
    <w:rsid w:val="00A02557"/>
    <w:rsid w:val="00A05CE5"/>
    <w:rsid w:val="00A05D63"/>
    <w:rsid w:val="00A06A05"/>
    <w:rsid w:val="00A079DC"/>
    <w:rsid w:val="00A07D1E"/>
    <w:rsid w:val="00A11BA6"/>
    <w:rsid w:val="00A1274A"/>
    <w:rsid w:val="00A14DAC"/>
    <w:rsid w:val="00A172D8"/>
    <w:rsid w:val="00A2045F"/>
    <w:rsid w:val="00A249FA"/>
    <w:rsid w:val="00A26281"/>
    <w:rsid w:val="00A275A4"/>
    <w:rsid w:val="00A276E1"/>
    <w:rsid w:val="00A27B32"/>
    <w:rsid w:val="00A3005B"/>
    <w:rsid w:val="00A304F9"/>
    <w:rsid w:val="00A31E28"/>
    <w:rsid w:val="00A3231C"/>
    <w:rsid w:val="00A36F50"/>
    <w:rsid w:val="00A4304C"/>
    <w:rsid w:val="00A43C99"/>
    <w:rsid w:val="00A43DF0"/>
    <w:rsid w:val="00A57D0F"/>
    <w:rsid w:val="00A60609"/>
    <w:rsid w:val="00A60FB5"/>
    <w:rsid w:val="00A62167"/>
    <w:rsid w:val="00A64BC2"/>
    <w:rsid w:val="00A65748"/>
    <w:rsid w:val="00A70468"/>
    <w:rsid w:val="00A707EC"/>
    <w:rsid w:val="00A769C8"/>
    <w:rsid w:val="00A80158"/>
    <w:rsid w:val="00A80FA6"/>
    <w:rsid w:val="00A81C92"/>
    <w:rsid w:val="00A82BCC"/>
    <w:rsid w:val="00A86F1D"/>
    <w:rsid w:val="00A878A3"/>
    <w:rsid w:val="00A91091"/>
    <w:rsid w:val="00A92940"/>
    <w:rsid w:val="00AA164D"/>
    <w:rsid w:val="00AA19E4"/>
    <w:rsid w:val="00AB065B"/>
    <w:rsid w:val="00AB11DA"/>
    <w:rsid w:val="00AB2DA4"/>
    <w:rsid w:val="00AB57B3"/>
    <w:rsid w:val="00AB6206"/>
    <w:rsid w:val="00AB7B7C"/>
    <w:rsid w:val="00AC069A"/>
    <w:rsid w:val="00AC2251"/>
    <w:rsid w:val="00AC6F88"/>
    <w:rsid w:val="00AC7797"/>
    <w:rsid w:val="00AD220C"/>
    <w:rsid w:val="00AD2435"/>
    <w:rsid w:val="00AD6F5F"/>
    <w:rsid w:val="00AD7875"/>
    <w:rsid w:val="00AE1AC1"/>
    <w:rsid w:val="00AE27DB"/>
    <w:rsid w:val="00AE70D4"/>
    <w:rsid w:val="00AF297E"/>
    <w:rsid w:val="00AF5101"/>
    <w:rsid w:val="00B00265"/>
    <w:rsid w:val="00B01073"/>
    <w:rsid w:val="00B02546"/>
    <w:rsid w:val="00B02BCC"/>
    <w:rsid w:val="00B031F3"/>
    <w:rsid w:val="00B0420A"/>
    <w:rsid w:val="00B0494B"/>
    <w:rsid w:val="00B05636"/>
    <w:rsid w:val="00B07207"/>
    <w:rsid w:val="00B07A74"/>
    <w:rsid w:val="00B11534"/>
    <w:rsid w:val="00B141D5"/>
    <w:rsid w:val="00B14434"/>
    <w:rsid w:val="00B15AB7"/>
    <w:rsid w:val="00B23500"/>
    <w:rsid w:val="00B23953"/>
    <w:rsid w:val="00B23B24"/>
    <w:rsid w:val="00B26055"/>
    <w:rsid w:val="00B3327A"/>
    <w:rsid w:val="00B33E96"/>
    <w:rsid w:val="00B3551B"/>
    <w:rsid w:val="00B409EF"/>
    <w:rsid w:val="00B422F1"/>
    <w:rsid w:val="00B42C51"/>
    <w:rsid w:val="00B42D0A"/>
    <w:rsid w:val="00B430BC"/>
    <w:rsid w:val="00B448D4"/>
    <w:rsid w:val="00B45BF1"/>
    <w:rsid w:val="00B4606D"/>
    <w:rsid w:val="00B50B2A"/>
    <w:rsid w:val="00B52AC1"/>
    <w:rsid w:val="00B5617F"/>
    <w:rsid w:val="00B56F9F"/>
    <w:rsid w:val="00B578BC"/>
    <w:rsid w:val="00B61341"/>
    <w:rsid w:val="00B62AD4"/>
    <w:rsid w:val="00B650DC"/>
    <w:rsid w:val="00B66F68"/>
    <w:rsid w:val="00B708A8"/>
    <w:rsid w:val="00B71ACA"/>
    <w:rsid w:val="00B7267B"/>
    <w:rsid w:val="00B746C4"/>
    <w:rsid w:val="00B74F4C"/>
    <w:rsid w:val="00B753EA"/>
    <w:rsid w:val="00B8012F"/>
    <w:rsid w:val="00B81853"/>
    <w:rsid w:val="00B82962"/>
    <w:rsid w:val="00B83A82"/>
    <w:rsid w:val="00B9025F"/>
    <w:rsid w:val="00B906CD"/>
    <w:rsid w:val="00B90917"/>
    <w:rsid w:val="00B90D86"/>
    <w:rsid w:val="00B9167D"/>
    <w:rsid w:val="00B91B3B"/>
    <w:rsid w:val="00B93101"/>
    <w:rsid w:val="00B96ACE"/>
    <w:rsid w:val="00B9773D"/>
    <w:rsid w:val="00BA0FD4"/>
    <w:rsid w:val="00BA1032"/>
    <w:rsid w:val="00BA1122"/>
    <w:rsid w:val="00BA118D"/>
    <w:rsid w:val="00BA11EF"/>
    <w:rsid w:val="00BA15BF"/>
    <w:rsid w:val="00BA3162"/>
    <w:rsid w:val="00BA3A01"/>
    <w:rsid w:val="00BA5879"/>
    <w:rsid w:val="00BA6392"/>
    <w:rsid w:val="00BA6AA1"/>
    <w:rsid w:val="00BA6CF1"/>
    <w:rsid w:val="00BA7B10"/>
    <w:rsid w:val="00BA7B84"/>
    <w:rsid w:val="00BA7BD3"/>
    <w:rsid w:val="00BA7D6E"/>
    <w:rsid w:val="00BB0A6C"/>
    <w:rsid w:val="00BB0AAA"/>
    <w:rsid w:val="00BB1195"/>
    <w:rsid w:val="00BB1813"/>
    <w:rsid w:val="00BB3D14"/>
    <w:rsid w:val="00BB4817"/>
    <w:rsid w:val="00BB7287"/>
    <w:rsid w:val="00BB7693"/>
    <w:rsid w:val="00BC0B64"/>
    <w:rsid w:val="00BC1534"/>
    <w:rsid w:val="00BC1888"/>
    <w:rsid w:val="00BC2ACC"/>
    <w:rsid w:val="00BC3144"/>
    <w:rsid w:val="00BC4807"/>
    <w:rsid w:val="00BC4C30"/>
    <w:rsid w:val="00BC6BD8"/>
    <w:rsid w:val="00BC6F6D"/>
    <w:rsid w:val="00BC707F"/>
    <w:rsid w:val="00BD0BB9"/>
    <w:rsid w:val="00BD711F"/>
    <w:rsid w:val="00BD7B5C"/>
    <w:rsid w:val="00BE0FD8"/>
    <w:rsid w:val="00BE3502"/>
    <w:rsid w:val="00BE491B"/>
    <w:rsid w:val="00BE49A7"/>
    <w:rsid w:val="00BE4AC0"/>
    <w:rsid w:val="00BE56A3"/>
    <w:rsid w:val="00BE5A5A"/>
    <w:rsid w:val="00BE661A"/>
    <w:rsid w:val="00BE7D2E"/>
    <w:rsid w:val="00BF0625"/>
    <w:rsid w:val="00BF0E36"/>
    <w:rsid w:val="00BF12FD"/>
    <w:rsid w:val="00BF1511"/>
    <w:rsid w:val="00BF183D"/>
    <w:rsid w:val="00BF213D"/>
    <w:rsid w:val="00BF21A3"/>
    <w:rsid w:val="00BF21E2"/>
    <w:rsid w:val="00BF28A0"/>
    <w:rsid w:val="00BF6547"/>
    <w:rsid w:val="00C00A22"/>
    <w:rsid w:val="00C01856"/>
    <w:rsid w:val="00C024B7"/>
    <w:rsid w:val="00C02CA2"/>
    <w:rsid w:val="00C03431"/>
    <w:rsid w:val="00C0587B"/>
    <w:rsid w:val="00C065E7"/>
    <w:rsid w:val="00C067F9"/>
    <w:rsid w:val="00C06E9B"/>
    <w:rsid w:val="00C077E8"/>
    <w:rsid w:val="00C0796E"/>
    <w:rsid w:val="00C10BB5"/>
    <w:rsid w:val="00C11C34"/>
    <w:rsid w:val="00C13D81"/>
    <w:rsid w:val="00C15BEF"/>
    <w:rsid w:val="00C164C4"/>
    <w:rsid w:val="00C16688"/>
    <w:rsid w:val="00C16C1F"/>
    <w:rsid w:val="00C1761C"/>
    <w:rsid w:val="00C17BFB"/>
    <w:rsid w:val="00C20B68"/>
    <w:rsid w:val="00C22C3F"/>
    <w:rsid w:val="00C267BB"/>
    <w:rsid w:val="00C2794B"/>
    <w:rsid w:val="00C30EA8"/>
    <w:rsid w:val="00C3280A"/>
    <w:rsid w:val="00C33111"/>
    <w:rsid w:val="00C33599"/>
    <w:rsid w:val="00C41F39"/>
    <w:rsid w:val="00C421AD"/>
    <w:rsid w:val="00C42CB0"/>
    <w:rsid w:val="00C42E17"/>
    <w:rsid w:val="00C44CDA"/>
    <w:rsid w:val="00C5089E"/>
    <w:rsid w:val="00C51AD8"/>
    <w:rsid w:val="00C51F4C"/>
    <w:rsid w:val="00C52030"/>
    <w:rsid w:val="00C526E2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6D41"/>
    <w:rsid w:val="00C67468"/>
    <w:rsid w:val="00C674A0"/>
    <w:rsid w:val="00C67CCC"/>
    <w:rsid w:val="00C70582"/>
    <w:rsid w:val="00C7166B"/>
    <w:rsid w:val="00C717C3"/>
    <w:rsid w:val="00C725BE"/>
    <w:rsid w:val="00C72852"/>
    <w:rsid w:val="00C7706D"/>
    <w:rsid w:val="00C81DD4"/>
    <w:rsid w:val="00C8336F"/>
    <w:rsid w:val="00C85175"/>
    <w:rsid w:val="00C87A52"/>
    <w:rsid w:val="00C901FB"/>
    <w:rsid w:val="00C9097B"/>
    <w:rsid w:val="00C91261"/>
    <w:rsid w:val="00C9170C"/>
    <w:rsid w:val="00C92E2E"/>
    <w:rsid w:val="00C9485D"/>
    <w:rsid w:val="00C971F5"/>
    <w:rsid w:val="00C97C62"/>
    <w:rsid w:val="00CA00A2"/>
    <w:rsid w:val="00CA0CEB"/>
    <w:rsid w:val="00CA1174"/>
    <w:rsid w:val="00CA1BF0"/>
    <w:rsid w:val="00CA2BBE"/>
    <w:rsid w:val="00CA3F21"/>
    <w:rsid w:val="00CA5B9E"/>
    <w:rsid w:val="00CA7CF8"/>
    <w:rsid w:val="00CB01A2"/>
    <w:rsid w:val="00CB01C6"/>
    <w:rsid w:val="00CB1DEF"/>
    <w:rsid w:val="00CB252D"/>
    <w:rsid w:val="00CB308B"/>
    <w:rsid w:val="00CB34D2"/>
    <w:rsid w:val="00CB36AF"/>
    <w:rsid w:val="00CB37AB"/>
    <w:rsid w:val="00CB46E5"/>
    <w:rsid w:val="00CB74E9"/>
    <w:rsid w:val="00CB7721"/>
    <w:rsid w:val="00CC03A1"/>
    <w:rsid w:val="00CC0B6C"/>
    <w:rsid w:val="00CC2378"/>
    <w:rsid w:val="00CC30B8"/>
    <w:rsid w:val="00CC3752"/>
    <w:rsid w:val="00CC42FD"/>
    <w:rsid w:val="00CC49DF"/>
    <w:rsid w:val="00CC621A"/>
    <w:rsid w:val="00CC668C"/>
    <w:rsid w:val="00CC698A"/>
    <w:rsid w:val="00CD0949"/>
    <w:rsid w:val="00CD0B43"/>
    <w:rsid w:val="00CD0E59"/>
    <w:rsid w:val="00CD2E8C"/>
    <w:rsid w:val="00CD5F1E"/>
    <w:rsid w:val="00CD6B7E"/>
    <w:rsid w:val="00CE0089"/>
    <w:rsid w:val="00CE026F"/>
    <w:rsid w:val="00CE028B"/>
    <w:rsid w:val="00CE09D0"/>
    <w:rsid w:val="00CE310C"/>
    <w:rsid w:val="00CE3DAE"/>
    <w:rsid w:val="00CE3EE7"/>
    <w:rsid w:val="00CF017C"/>
    <w:rsid w:val="00CF2283"/>
    <w:rsid w:val="00CF34F8"/>
    <w:rsid w:val="00CF4E5F"/>
    <w:rsid w:val="00CF5025"/>
    <w:rsid w:val="00D013B9"/>
    <w:rsid w:val="00D03166"/>
    <w:rsid w:val="00D069F3"/>
    <w:rsid w:val="00D07289"/>
    <w:rsid w:val="00D1128F"/>
    <w:rsid w:val="00D11B12"/>
    <w:rsid w:val="00D12911"/>
    <w:rsid w:val="00D144D7"/>
    <w:rsid w:val="00D161A2"/>
    <w:rsid w:val="00D20BCD"/>
    <w:rsid w:val="00D21EE9"/>
    <w:rsid w:val="00D229C7"/>
    <w:rsid w:val="00D23408"/>
    <w:rsid w:val="00D2579A"/>
    <w:rsid w:val="00D2669A"/>
    <w:rsid w:val="00D30A55"/>
    <w:rsid w:val="00D32797"/>
    <w:rsid w:val="00D327F6"/>
    <w:rsid w:val="00D342A0"/>
    <w:rsid w:val="00D34B3A"/>
    <w:rsid w:val="00D35B22"/>
    <w:rsid w:val="00D36C4B"/>
    <w:rsid w:val="00D37200"/>
    <w:rsid w:val="00D43A5C"/>
    <w:rsid w:val="00D4603C"/>
    <w:rsid w:val="00D50811"/>
    <w:rsid w:val="00D51FC5"/>
    <w:rsid w:val="00D55BDD"/>
    <w:rsid w:val="00D566B8"/>
    <w:rsid w:val="00D57710"/>
    <w:rsid w:val="00D6077F"/>
    <w:rsid w:val="00D62EE7"/>
    <w:rsid w:val="00D641EB"/>
    <w:rsid w:val="00D6726F"/>
    <w:rsid w:val="00D67B98"/>
    <w:rsid w:val="00D74D97"/>
    <w:rsid w:val="00D751A1"/>
    <w:rsid w:val="00D7611A"/>
    <w:rsid w:val="00D763B6"/>
    <w:rsid w:val="00D80F15"/>
    <w:rsid w:val="00D81D1E"/>
    <w:rsid w:val="00D82844"/>
    <w:rsid w:val="00D83C45"/>
    <w:rsid w:val="00D849E4"/>
    <w:rsid w:val="00D90676"/>
    <w:rsid w:val="00D907E9"/>
    <w:rsid w:val="00D9136F"/>
    <w:rsid w:val="00D9215A"/>
    <w:rsid w:val="00D96A04"/>
    <w:rsid w:val="00DA03E9"/>
    <w:rsid w:val="00DA0407"/>
    <w:rsid w:val="00DA1F69"/>
    <w:rsid w:val="00DA2C7B"/>
    <w:rsid w:val="00DA3B45"/>
    <w:rsid w:val="00DA3D9D"/>
    <w:rsid w:val="00DA7001"/>
    <w:rsid w:val="00DB3076"/>
    <w:rsid w:val="00DB511F"/>
    <w:rsid w:val="00DC0C11"/>
    <w:rsid w:val="00DC0C47"/>
    <w:rsid w:val="00DC0D0D"/>
    <w:rsid w:val="00DC1320"/>
    <w:rsid w:val="00DC1976"/>
    <w:rsid w:val="00DC2BF7"/>
    <w:rsid w:val="00DC35D5"/>
    <w:rsid w:val="00DC4378"/>
    <w:rsid w:val="00DC650D"/>
    <w:rsid w:val="00DC7282"/>
    <w:rsid w:val="00DD1DCC"/>
    <w:rsid w:val="00DD50AD"/>
    <w:rsid w:val="00DD53DC"/>
    <w:rsid w:val="00DD5432"/>
    <w:rsid w:val="00DD5BBA"/>
    <w:rsid w:val="00DD6A66"/>
    <w:rsid w:val="00DD70F1"/>
    <w:rsid w:val="00DE131F"/>
    <w:rsid w:val="00DE2A18"/>
    <w:rsid w:val="00DE3475"/>
    <w:rsid w:val="00DE45C4"/>
    <w:rsid w:val="00DE54E6"/>
    <w:rsid w:val="00DE61C7"/>
    <w:rsid w:val="00DF0756"/>
    <w:rsid w:val="00DF08B8"/>
    <w:rsid w:val="00DF18F6"/>
    <w:rsid w:val="00DF1D5E"/>
    <w:rsid w:val="00DF2E64"/>
    <w:rsid w:val="00DF408C"/>
    <w:rsid w:val="00DF6851"/>
    <w:rsid w:val="00DF6D46"/>
    <w:rsid w:val="00E037F9"/>
    <w:rsid w:val="00E04829"/>
    <w:rsid w:val="00E04BB9"/>
    <w:rsid w:val="00E04DF5"/>
    <w:rsid w:val="00E053C0"/>
    <w:rsid w:val="00E064B1"/>
    <w:rsid w:val="00E073A8"/>
    <w:rsid w:val="00E10CCA"/>
    <w:rsid w:val="00E11769"/>
    <w:rsid w:val="00E11B1D"/>
    <w:rsid w:val="00E145E1"/>
    <w:rsid w:val="00E1538F"/>
    <w:rsid w:val="00E16161"/>
    <w:rsid w:val="00E1629A"/>
    <w:rsid w:val="00E1643D"/>
    <w:rsid w:val="00E166E6"/>
    <w:rsid w:val="00E2098B"/>
    <w:rsid w:val="00E25379"/>
    <w:rsid w:val="00E25697"/>
    <w:rsid w:val="00E27880"/>
    <w:rsid w:val="00E34371"/>
    <w:rsid w:val="00E34F64"/>
    <w:rsid w:val="00E35B9B"/>
    <w:rsid w:val="00E37767"/>
    <w:rsid w:val="00E40A5E"/>
    <w:rsid w:val="00E44661"/>
    <w:rsid w:val="00E47E72"/>
    <w:rsid w:val="00E53C10"/>
    <w:rsid w:val="00E53DA4"/>
    <w:rsid w:val="00E55960"/>
    <w:rsid w:val="00E55D33"/>
    <w:rsid w:val="00E572DF"/>
    <w:rsid w:val="00E57F6C"/>
    <w:rsid w:val="00E60E53"/>
    <w:rsid w:val="00E62BA2"/>
    <w:rsid w:val="00E62DDA"/>
    <w:rsid w:val="00E64045"/>
    <w:rsid w:val="00E6491B"/>
    <w:rsid w:val="00E64F84"/>
    <w:rsid w:val="00E658F8"/>
    <w:rsid w:val="00E67F9E"/>
    <w:rsid w:val="00E70AE6"/>
    <w:rsid w:val="00E71B45"/>
    <w:rsid w:val="00E71E30"/>
    <w:rsid w:val="00E72C95"/>
    <w:rsid w:val="00E731A7"/>
    <w:rsid w:val="00E73C6A"/>
    <w:rsid w:val="00E75152"/>
    <w:rsid w:val="00E76AD9"/>
    <w:rsid w:val="00E8057B"/>
    <w:rsid w:val="00E820BB"/>
    <w:rsid w:val="00E82510"/>
    <w:rsid w:val="00E836EB"/>
    <w:rsid w:val="00E9016F"/>
    <w:rsid w:val="00E9180E"/>
    <w:rsid w:val="00E91B56"/>
    <w:rsid w:val="00E9269C"/>
    <w:rsid w:val="00E92D60"/>
    <w:rsid w:val="00E931A4"/>
    <w:rsid w:val="00E94304"/>
    <w:rsid w:val="00E95D35"/>
    <w:rsid w:val="00E9622F"/>
    <w:rsid w:val="00E96AC6"/>
    <w:rsid w:val="00EA0809"/>
    <w:rsid w:val="00EA0D33"/>
    <w:rsid w:val="00EA4601"/>
    <w:rsid w:val="00EA5999"/>
    <w:rsid w:val="00EA6743"/>
    <w:rsid w:val="00EB3214"/>
    <w:rsid w:val="00EB3D87"/>
    <w:rsid w:val="00EB4F18"/>
    <w:rsid w:val="00EB6586"/>
    <w:rsid w:val="00EC0A9A"/>
    <w:rsid w:val="00EC3277"/>
    <w:rsid w:val="00EC742C"/>
    <w:rsid w:val="00ED11FA"/>
    <w:rsid w:val="00ED1BDE"/>
    <w:rsid w:val="00ED69D3"/>
    <w:rsid w:val="00ED7037"/>
    <w:rsid w:val="00ED77BF"/>
    <w:rsid w:val="00EE0078"/>
    <w:rsid w:val="00EE4078"/>
    <w:rsid w:val="00EE43A0"/>
    <w:rsid w:val="00EE5C05"/>
    <w:rsid w:val="00EE7CDD"/>
    <w:rsid w:val="00EF05CC"/>
    <w:rsid w:val="00EF0A3D"/>
    <w:rsid w:val="00EF151C"/>
    <w:rsid w:val="00EF1870"/>
    <w:rsid w:val="00EF2843"/>
    <w:rsid w:val="00EF287B"/>
    <w:rsid w:val="00EF351E"/>
    <w:rsid w:val="00EF4E46"/>
    <w:rsid w:val="00EF6927"/>
    <w:rsid w:val="00EF6D0B"/>
    <w:rsid w:val="00EF7832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A24"/>
    <w:rsid w:val="00F17254"/>
    <w:rsid w:val="00F203B1"/>
    <w:rsid w:val="00F228C7"/>
    <w:rsid w:val="00F23098"/>
    <w:rsid w:val="00F25A42"/>
    <w:rsid w:val="00F26F81"/>
    <w:rsid w:val="00F30594"/>
    <w:rsid w:val="00F314B4"/>
    <w:rsid w:val="00F3221F"/>
    <w:rsid w:val="00F3283B"/>
    <w:rsid w:val="00F32AE9"/>
    <w:rsid w:val="00F333D2"/>
    <w:rsid w:val="00F35A22"/>
    <w:rsid w:val="00F37591"/>
    <w:rsid w:val="00F40DD1"/>
    <w:rsid w:val="00F434DC"/>
    <w:rsid w:val="00F44BDC"/>
    <w:rsid w:val="00F4501E"/>
    <w:rsid w:val="00F468E3"/>
    <w:rsid w:val="00F474E2"/>
    <w:rsid w:val="00F505CA"/>
    <w:rsid w:val="00F50FA5"/>
    <w:rsid w:val="00F50FA9"/>
    <w:rsid w:val="00F510D3"/>
    <w:rsid w:val="00F51B57"/>
    <w:rsid w:val="00F51B83"/>
    <w:rsid w:val="00F53097"/>
    <w:rsid w:val="00F5381D"/>
    <w:rsid w:val="00F54AD5"/>
    <w:rsid w:val="00F54D03"/>
    <w:rsid w:val="00F55648"/>
    <w:rsid w:val="00F5723E"/>
    <w:rsid w:val="00F579AA"/>
    <w:rsid w:val="00F57F58"/>
    <w:rsid w:val="00F601F5"/>
    <w:rsid w:val="00F604FB"/>
    <w:rsid w:val="00F6199C"/>
    <w:rsid w:val="00F6401E"/>
    <w:rsid w:val="00F640C5"/>
    <w:rsid w:val="00F64262"/>
    <w:rsid w:val="00F6515F"/>
    <w:rsid w:val="00F6616F"/>
    <w:rsid w:val="00F6627D"/>
    <w:rsid w:val="00F66AC7"/>
    <w:rsid w:val="00F70400"/>
    <w:rsid w:val="00F7453C"/>
    <w:rsid w:val="00F74BF3"/>
    <w:rsid w:val="00F76B6F"/>
    <w:rsid w:val="00F80174"/>
    <w:rsid w:val="00F81739"/>
    <w:rsid w:val="00F84917"/>
    <w:rsid w:val="00F8756C"/>
    <w:rsid w:val="00F9080B"/>
    <w:rsid w:val="00F9213B"/>
    <w:rsid w:val="00F93FE1"/>
    <w:rsid w:val="00F95E50"/>
    <w:rsid w:val="00F96175"/>
    <w:rsid w:val="00F97824"/>
    <w:rsid w:val="00FA0162"/>
    <w:rsid w:val="00FA0DD2"/>
    <w:rsid w:val="00FA14AD"/>
    <w:rsid w:val="00FA55A1"/>
    <w:rsid w:val="00FA712B"/>
    <w:rsid w:val="00FA7F8F"/>
    <w:rsid w:val="00FB30B6"/>
    <w:rsid w:val="00FB42FA"/>
    <w:rsid w:val="00FB4377"/>
    <w:rsid w:val="00FB7110"/>
    <w:rsid w:val="00FB7897"/>
    <w:rsid w:val="00FC287B"/>
    <w:rsid w:val="00FC305D"/>
    <w:rsid w:val="00FC4063"/>
    <w:rsid w:val="00FC4552"/>
    <w:rsid w:val="00FC69E0"/>
    <w:rsid w:val="00FD09D6"/>
    <w:rsid w:val="00FD2A6C"/>
    <w:rsid w:val="00FD2D2A"/>
    <w:rsid w:val="00FD5941"/>
    <w:rsid w:val="00FD72B8"/>
    <w:rsid w:val="00FD749A"/>
    <w:rsid w:val="00FD77B9"/>
    <w:rsid w:val="00FE09C2"/>
    <w:rsid w:val="00FE1BF5"/>
    <w:rsid w:val="00FE310D"/>
    <w:rsid w:val="00FE5B5B"/>
    <w:rsid w:val="00FE7114"/>
    <w:rsid w:val="00FF0ACC"/>
    <w:rsid w:val="00FF413F"/>
    <w:rsid w:val="00FF480C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77ED6"/>
  <w15:docId w15:val="{E6C1F46C-249E-4157-A91D-3E96A6A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semiHidden/>
    <w:qFormat/>
    <w:rsid w:val="00DB51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9A5F22"/>
    <w:pPr>
      <w:keepNext/>
      <w:pageBreakBefore/>
      <w:spacing w:before="480" w:after="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1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1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qFormat/>
    <w:rsid w:val="00DC0C11"/>
    <w:pPr>
      <w:tabs>
        <w:tab w:val="left" w:pos="360"/>
        <w:tab w:val="left" w:pos="648"/>
      </w:tabs>
      <w:spacing w:before="240" w:after="0" w:line="240" w:lineRule="auto"/>
      <w:ind w:left="360" w:hanging="360"/>
    </w:pPr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DC0C11"/>
    <w:pPr>
      <w:ind w:firstLine="0"/>
    </w:pPr>
  </w:style>
  <w:style w:type="paragraph" w:customStyle="1" w:styleId="Answer">
    <w:name w:val="Answer"/>
    <w:basedOn w:val="StepIndent"/>
    <w:link w:val="AnswerChar"/>
    <w:qFormat/>
    <w:rsid w:val="00DC0C11"/>
    <w:pPr>
      <w:spacing w:before="60" w:after="60" w:line="240" w:lineRule="atLeast"/>
    </w:pPr>
    <w:rPr>
      <w:rFonts w:ascii="Arial Narrow" w:hAnsi="Arial Narrow" w:cs="Arial"/>
      <w:sz w:val="18"/>
    </w:rPr>
  </w:style>
  <w:style w:type="paragraph" w:customStyle="1" w:styleId="AnswerCentered">
    <w:name w:val="Answer Centered"/>
    <w:basedOn w:val="Answer"/>
    <w:rsid w:val="00DC0C11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DC0C11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/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rsid w:val="00DC0C11"/>
    <w:pPr>
      <w:suppressAutoHyphens/>
      <w:spacing w:before="120" w:after="0" w:line="240" w:lineRule="auto"/>
    </w:pPr>
    <w:rPr>
      <w:rFonts w:ascii="Century Schoolbook" w:eastAsia="Times New Roman" w:hAnsi="Century Schoolbook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66946"/>
    <w:rPr>
      <w:rFonts w:ascii="Century Schoolbook" w:eastAsia="Times New Roman" w:hAnsi="Century Schoolbook" w:cs="Times New Roman"/>
      <w:sz w:val="20"/>
      <w:szCs w:val="20"/>
    </w:rPr>
  </w:style>
  <w:style w:type="paragraph" w:customStyle="1" w:styleId="BodyIndent">
    <w:name w:val="Body Indent"/>
    <w:basedOn w:val="BodyText"/>
    <w:rsid w:val="00DC0C11"/>
    <w:pPr>
      <w:ind w:left="360"/>
    </w:pPr>
  </w:style>
  <w:style w:type="paragraph" w:customStyle="1" w:styleId="BodySpace">
    <w:name w:val="Body Space"/>
    <w:basedOn w:val="BodyText"/>
    <w:rsid w:val="00DC0C11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qFormat/>
    <w:rsid w:val="00DC0C11"/>
    <w:pPr>
      <w:jc w:val="center"/>
    </w:pPr>
  </w:style>
  <w:style w:type="paragraph" w:styleId="Caption">
    <w:name w:val="caption"/>
    <w:qFormat/>
    <w:rsid w:val="00DC0C11"/>
    <w:pPr>
      <w:keepNext/>
      <w:spacing w:before="120" w:after="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paragraph" w:customStyle="1" w:styleId="CaptionBelow">
    <w:name w:val="Caption Below"/>
    <w:basedOn w:val="Caption"/>
    <w:rsid w:val="003813FC"/>
    <w:pPr>
      <w:keepNext w:val="0"/>
      <w:spacing w:after="120"/>
    </w:pPr>
  </w:style>
  <w:style w:type="character" w:customStyle="1" w:styleId="Character-Bold">
    <w:name w:val="Character - Bold"/>
    <w:rsid w:val="00DC0C11"/>
    <w:rPr>
      <w:b/>
    </w:rPr>
  </w:style>
  <w:style w:type="character" w:customStyle="1" w:styleId="Character-BoldandItalic">
    <w:name w:val="Character - Bold and Italic"/>
    <w:rsid w:val="00DC0C11"/>
    <w:rPr>
      <w:b/>
      <w:i/>
    </w:rPr>
  </w:style>
  <w:style w:type="character" w:customStyle="1" w:styleId="Character-Subscript">
    <w:name w:val="Character - Subscript"/>
    <w:basedOn w:val="DefaultParagraphFont"/>
    <w:qFormat/>
    <w:rsid w:val="0006355E"/>
    <w:rPr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DC0C11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basedOn w:val="DefaultParagraphFont"/>
    <w:qFormat/>
    <w:rsid w:val="0006355E"/>
    <w:rPr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DC0C11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qFormat/>
    <w:rsid w:val="00DC0C11"/>
    <w:rPr>
      <w:i/>
    </w:rPr>
  </w:style>
  <w:style w:type="character" w:customStyle="1" w:styleId="Character-PageNumber">
    <w:name w:val="Character - Page Number"/>
    <w:semiHidden/>
    <w:qFormat/>
    <w:rsid w:val="00DC0C11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DC0C11"/>
    <w:pPr>
      <w:jc w:val="center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C0C11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81564B"/>
    <w:pPr>
      <w:pBdr>
        <w:top w:val="dotted" w:sz="12" w:space="0" w:color="595959" w:themeColor="text1" w:themeTint="A6"/>
      </w:pBdr>
      <w:tabs>
        <w:tab w:val="left" w:pos="144"/>
        <w:tab w:val="left" w:pos="864"/>
        <w:tab w:val="right" w:pos="835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DC0C11"/>
    <w:pPr>
      <w:spacing w:before="40" w:line="180" w:lineRule="atLeast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semiHidden/>
    <w:rsid w:val="00466946"/>
    <w:rPr>
      <w:vertAlign w:val="superscript"/>
    </w:rPr>
  </w:style>
  <w:style w:type="paragraph" w:styleId="FootnoteText">
    <w:name w:val="footnote text"/>
    <w:link w:val="FootnoteTextChar"/>
    <w:semiHidden/>
    <w:rsid w:val="00E27880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27880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01205F"/>
    <w:pPr>
      <w:pBdr>
        <w:bottom w:val="dotted" w:sz="12" w:space="2" w:color="595959" w:themeColor="text1" w:themeTint="A6"/>
      </w:pBdr>
      <w:tabs>
        <w:tab w:val="left" w:pos="144"/>
        <w:tab w:val="left" w:pos="2880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1205F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A5F22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Materialslist">
    <w:name w:val="Materials list"/>
    <w:basedOn w:val="BodyText"/>
    <w:rsid w:val="00825397"/>
    <w:pPr>
      <w:numPr>
        <w:numId w:val="28"/>
      </w:numPr>
      <w:tabs>
        <w:tab w:val="left" w:pos="144"/>
      </w:tabs>
      <w:spacing w:before="40" w:after="40"/>
      <w:ind w:left="0" w:firstLine="0"/>
    </w:pPr>
    <w:rPr>
      <w:sz w:val="18"/>
    </w:rPr>
  </w:style>
  <w:style w:type="table" w:customStyle="1" w:styleId="MaterialsList0">
    <w:name w:val="Materials List"/>
    <w:basedOn w:val="AnswersTable"/>
    <w:locked/>
    <w:rsid w:val="00466946"/>
    <w:tblPr>
      <w:tblCellMar>
        <w:left w:w="115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Materialslist"/>
    <w:rsid w:val="00825397"/>
    <w:pPr>
      <w:numPr>
        <w:numId w:val="0"/>
      </w:numPr>
      <w:ind w:firstLine="144"/>
    </w:pPr>
  </w:style>
  <w:style w:type="paragraph" w:customStyle="1" w:styleId="Note">
    <w:name w:val="Note"/>
    <w:qFormat/>
    <w:rsid w:val="00DC0C11"/>
    <w:pPr>
      <w:spacing w:before="120" w:after="0" w:line="240" w:lineRule="auto"/>
    </w:pPr>
    <w:rPr>
      <w:rFonts w:ascii="Century Schoolbook" w:eastAsia="Times New Roman" w:hAnsi="Century Schoolbook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DC0C11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DC0C11"/>
    <w:pPr>
      <w:pageBreakBefore/>
      <w:spacing w:before="120"/>
    </w:pPr>
  </w:style>
  <w:style w:type="paragraph" w:customStyle="1" w:styleId="StepBullet">
    <w:name w:val="Step Bullet"/>
    <w:basedOn w:val="Step"/>
    <w:rsid w:val="00393ADA"/>
    <w:pPr>
      <w:numPr>
        <w:numId w:val="24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link w:val="StepIndent2Char"/>
    <w:rsid w:val="00DC0C11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DC0C11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DC0C11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DC0C11"/>
    <w:pPr>
      <w:pageBreakBefore/>
      <w:spacing w:before="120"/>
    </w:pPr>
  </w:style>
  <w:style w:type="paragraph" w:customStyle="1" w:styleId="SVAnswerLine">
    <w:name w:val="SV_Answer Line"/>
    <w:basedOn w:val="Normal"/>
    <w:qFormat/>
    <w:rsid w:val="008A27A3"/>
    <w:pPr>
      <w:tabs>
        <w:tab w:val="right" w:leader="underscore" w:pos="9360"/>
      </w:tabs>
      <w:spacing w:before="180" w:after="120" w:line="240" w:lineRule="atLeast"/>
    </w:pPr>
    <w:rPr>
      <w:rFonts w:ascii="Century Schoolbook" w:hAnsi="Century Schoolbook"/>
      <w:b/>
      <w:color w:val="000000"/>
      <w:sz w:val="20"/>
    </w:rPr>
  </w:style>
  <w:style w:type="paragraph" w:customStyle="1" w:styleId="SVAnswerWorkspace">
    <w:name w:val="SV_Answer Workspace"/>
    <w:basedOn w:val="BodyText"/>
    <w:qFormat/>
    <w:rsid w:val="00DC0C11"/>
    <w:pPr>
      <w:spacing w:before="1200" w:after="60" w:line="220" w:lineRule="atLeast"/>
    </w:pPr>
  </w:style>
  <w:style w:type="paragraph" w:customStyle="1" w:styleId="TableColumnHdg">
    <w:name w:val="Table Column Hdg"/>
    <w:rsid w:val="00DC0C11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DC0C11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DC0C11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Left">
    <w:name w:val="Table Text Left"/>
    <w:qFormat/>
    <w:rsid w:val="002F357A"/>
    <w:pPr>
      <w:spacing w:before="40" w:after="40" w:line="240" w:lineRule="auto"/>
    </w:pPr>
    <w:rPr>
      <w:rFonts w:ascii="Century Schoolbook" w:eastAsia="Times New Roman" w:hAnsi="Century Schoolbook" w:cs="Times New Roman"/>
      <w:sz w:val="18"/>
      <w:szCs w:val="20"/>
    </w:rPr>
  </w:style>
  <w:style w:type="character" w:customStyle="1" w:styleId="StepChar">
    <w:name w:val="Step Char"/>
    <w:basedOn w:val="DefaultParagraphFont"/>
    <w:link w:val="Step"/>
    <w:rsid w:val="002412C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2412C8"/>
    <w:rPr>
      <w:rFonts w:ascii="Arial Narrow" w:eastAsia="Times New Roman" w:hAnsi="Arial Narrow" w:cs="Arial"/>
      <w:color w:val="000000"/>
      <w:sz w:val="18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466946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0C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DC0C11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TableAnswerLeft">
    <w:name w:val="Table Answer Left"/>
    <w:basedOn w:val="TableTextLeft"/>
    <w:qFormat/>
    <w:rsid w:val="008D6DC7"/>
    <w:rPr>
      <w:rFonts w:ascii="Arial Narrow" w:hAnsi="Arial Narrow"/>
    </w:rPr>
  </w:style>
  <w:style w:type="paragraph" w:customStyle="1" w:styleId="TableAnswerCentered">
    <w:name w:val="Table Answer Centered"/>
    <w:basedOn w:val="TableAnswerLeft"/>
    <w:qFormat/>
    <w:rsid w:val="008D6DC7"/>
    <w:pPr>
      <w:jc w:val="center"/>
    </w:pPr>
  </w:style>
  <w:style w:type="paragraph" w:customStyle="1" w:styleId="AnswerList">
    <w:name w:val="Answer List"/>
    <w:basedOn w:val="Answer"/>
    <w:qFormat/>
    <w:rsid w:val="00DC0C11"/>
    <w:pPr>
      <w:ind w:left="648" w:hanging="288"/>
    </w:pPr>
  </w:style>
  <w:style w:type="paragraph" w:customStyle="1" w:styleId="StepIndent2Hdg">
    <w:name w:val="Step Indent 2 Hdg"/>
    <w:basedOn w:val="StepIndent2"/>
    <w:qFormat/>
    <w:rsid w:val="00DC0C11"/>
    <w:rPr>
      <w:smallCaps/>
      <w:sz w:val="18"/>
    </w:rPr>
  </w:style>
  <w:style w:type="paragraph" w:customStyle="1" w:styleId="StepIndentBullet2">
    <w:name w:val="Step Indent Bullet 2"/>
    <w:basedOn w:val="StepIndent"/>
    <w:qFormat/>
    <w:rsid w:val="00DC0C11"/>
    <w:pPr>
      <w:numPr>
        <w:numId w:val="25"/>
      </w:numPr>
      <w:tabs>
        <w:tab w:val="left" w:pos="1008"/>
      </w:tabs>
    </w:pPr>
  </w:style>
  <w:style w:type="paragraph" w:customStyle="1" w:styleId="AnswerBullet">
    <w:name w:val="Answer Bullet"/>
    <w:basedOn w:val="Answer"/>
    <w:qFormat/>
    <w:rsid w:val="000D3668"/>
    <w:pPr>
      <w:numPr>
        <w:numId w:val="26"/>
      </w:numPr>
      <w:tabs>
        <w:tab w:val="clear" w:pos="360"/>
      </w:tabs>
      <w:ind w:left="648" w:hanging="288"/>
    </w:pPr>
  </w:style>
  <w:style w:type="paragraph" w:customStyle="1" w:styleId="AnswerIndent">
    <w:name w:val="Answer Indent"/>
    <w:basedOn w:val="Answer"/>
    <w:qFormat/>
    <w:rsid w:val="00DC0C11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DC0C11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DC0C11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DC0C11"/>
    <w:pPr>
      <w:spacing w:before="0" w:after="0"/>
    </w:pPr>
  </w:style>
  <w:style w:type="paragraph" w:customStyle="1" w:styleId="AuthorNote">
    <w:name w:val="Author Note"/>
    <w:rsid w:val="00DC0C11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qFormat/>
    <w:rsid w:val="00DC0C11"/>
    <w:pPr>
      <w:spacing w:before="0"/>
    </w:pPr>
  </w:style>
  <w:style w:type="character" w:customStyle="1" w:styleId="Character-Regular">
    <w:name w:val="Character - Regular"/>
    <w:qFormat/>
    <w:rsid w:val="00DC0C11"/>
  </w:style>
  <w:style w:type="character" w:customStyle="1" w:styleId="Character-Run-inHead">
    <w:name w:val="Character - Run-in Head"/>
    <w:rsid w:val="00DC0C11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DC0C11"/>
    <w:rPr>
      <w:sz w:val="18"/>
    </w:rPr>
  </w:style>
  <w:style w:type="paragraph" w:customStyle="1" w:styleId="TableTextRight">
    <w:name w:val="Table Text Right"/>
    <w:basedOn w:val="TableTextLeft"/>
    <w:qFormat/>
    <w:rsid w:val="00DC0C11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DC0C11"/>
    <w:pPr>
      <w:spacing w:before="120" w:after="120" w:line="240" w:lineRule="atLeast"/>
      <w:jc w:val="center"/>
    </w:pPr>
    <w:rPr>
      <w:rFonts w:ascii="Century Schoolbook" w:hAnsi="Century Schoolbook"/>
      <w:sz w:val="20"/>
    </w:rPr>
  </w:style>
  <w:style w:type="paragraph" w:customStyle="1" w:styleId="Image-Left">
    <w:name w:val="Image - Left"/>
    <w:basedOn w:val="BodyText"/>
    <w:qFormat/>
    <w:rsid w:val="00DC0C11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DC0C11"/>
    <w:pPr>
      <w:ind w:left="720"/>
    </w:pPr>
  </w:style>
  <w:style w:type="character" w:customStyle="1" w:styleId="StepIndent2Char">
    <w:name w:val="Step Indent 2 Char"/>
    <w:basedOn w:val="StepChar"/>
    <w:link w:val="StepIndent2"/>
    <w:rsid w:val="000D3668"/>
    <w:rPr>
      <w:rFonts w:ascii="Century Schoolbook" w:eastAsia="Times New Roman" w:hAnsi="Century Schoolbook" w:cs="Times New Roman"/>
      <w:color w:val="000000"/>
      <w:sz w:val="20"/>
      <w:szCs w:val="20"/>
    </w:rPr>
  </w:style>
  <w:style w:type="paragraph" w:customStyle="1" w:styleId="Header-StudentFirstPage">
    <w:name w:val="Header - Student First Page"/>
    <w:basedOn w:val="Normal"/>
    <w:locked/>
    <w:rsid w:val="008C71F2"/>
    <w:pPr>
      <w:pBdr>
        <w:bottom w:val="dotted" w:sz="12" w:space="1" w:color="auto"/>
      </w:pBdr>
      <w:tabs>
        <w:tab w:val="left" w:pos="144"/>
        <w:tab w:val="left" w:pos="4680"/>
        <w:tab w:val="left" w:pos="6480"/>
        <w:tab w:val="right" w:pos="9720"/>
      </w:tabs>
      <w:spacing w:line="280" w:lineRule="exact"/>
    </w:pPr>
    <w:rPr>
      <w:rFonts w:ascii="Arial Narrow" w:hAnsi="Arial Narrow"/>
      <w:caps/>
      <w:sz w:val="20"/>
      <w:szCs w:val="18"/>
    </w:rPr>
  </w:style>
  <w:style w:type="paragraph" w:customStyle="1" w:styleId="QuestionTableSpace">
    <w:name w:val="Question Table Space"/>
    <w:basedOn w:val="BodySpace"/>
    <w:semiHidden/>
    <w:rsid w:val="002D6066"/>
    <w:rPr>
      <w:sz w:val="2"/>
    </w:rPr>
  </w:style>
  <w:style w:type="paragraph" w:customStyle="1" w:styleId="CaptionIndent">
    <w:name w:val="Caption Indent"/>
    <w:basedOn w:val="Caption"/>
    <w:qFormat/>
    <w:rsid w:val="00781EFC"/>
    <w:pPr>
      <w:ind w:left="360"/>
    </w:pPr>
  </w:style>
  <w:style w:type="paragraph" w:customStyle="1" w:styleId="NoteIndent">
    <w:name w:val="Note Indent"/>
    <w:basedOn w:val="Note"/>
    <w:qFormat/>
    <w:rsid w:val="00F55648"/>
    <w:pPr>
      <w:ind w:left="360"/>
    </w:pPr>
  </w:style>
  <w:style w:type="paragraph" w:customStyle="1" w:styleId="StepQuestion">
    <w:name w:val="Step Question"/>
    <w:basedOn w:val="Step"/>
    <w:rsid w:val="00A86F1D"/>
    <w:pPr>
      <w:numPr>
        <w:numId w:val="34"/>
      </w:numPr>
      <w:tabs>
        <w:tab w:val="clear" w:pos="360"/>
        <w:tab w:val="left" w:pos="0"/>
      </w:tabs>
      <w:ind w:left="360" w:hanging="648"/>
    </w:pPr>
  </w:style>
  <w:style w:type="character" w:styleId="EndnoteReference">
    <w:name w:val="endnote reference"/>
    <w:basedOn w:val="DefaultParagraphFont"/>
    <w:semiHidden/>
    <w:rsid w:val="007565FA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4430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94430E"/>
    <w:rPr>
      <w:rFonts w:ascii="Century Schoolbook" w:eastAsia="Times New Roman" w:hAnsi="Century Schoolbook" w:cs="Times New Roman"/>
      <w:sz w:val="18"/>
      <w:szCs w:val="20"/>
    </w:rPr>
  </w:style>
  <w:style w:type="paragraph" w:customStyle="1" w:styleId="AnswerLeft">
    <w:name w:val="Answer Left"/>
    <w:basedOn w:val="Answer"/>
    <w:qFormat/>
    <w:rsid w:val="00F76B6F"/>
    <w:pPr>
      <w:ind w:left="0"/>
    </w:pPr>
    <w:rPr>
      <w:sz w:val="20"/>
    </w:rPr>
  </w:style>
  <w:style w:type="paragraph" w:customStyle="1" w:styleId="NoteIndent2">
    <w:name w:val="Note Indent 2"/>
    <w:basedOn w:val="NoteIndent"/>
    <w:qFormat/>
    <w:rsid w:val="008B7649"/>
    <w:pPr>
      <w:ind w:left="648"/>
    </w:pPr>
  </w:style>
  <w:style w:type="paragraph" w:customStyle="1" w:styleId="HeadingSubhead">
    <w:name w:val="Heading Subhead"/>
    <w:basedOn w:val="Subhead2"/>
    <w:qFormat/>
    <w:rsid w:val="00A27B32"/>
    <w:pPr>
      <w:spacing w:before="0"/>
      <w:jc w:val="right"/>
    </w:pPr>
  </w:style>
  <w:style w:type="character" w:customStyle="1" w:styleId="Character-SubscriptItalic">
    <w:name w:val="Character - Subscript Italic"/>
    <w:qFormat/>
    <w:rsid w:val="0006355E"/>
    <w:rPr>
      <w:i/>
      <w:dstrike w:val="0"/>
      <w:vertAlign w:val="subscript"/>
    </w:rPr>
  </w:style>
  <w:style w:type="paragraph" w:customStyle="1" w:styleId="StepQuestionTOP">
    <w:name w:val="Step Question TOP"/>
    <w:basedOn w:val="StepQuestion"/>
    <w:qFormat/>
    <w:rsid w:val="00F17254"/>
    <w:pPr>
      <w:pageBreakBefore/>
      <w:spacing w:before="0"/>
    </w:pPr>
  </w:style>
  <w:style w:type="paragraph" w:customStyle="1" w:styleId="StepTOP">
    <w:name w:val="Step TOP"/>
    <w:basedOn w:val="Step"/>
    <w:qFormat/>
    <w:rsid w:val="0006355E"/>
    <w:pPr>
      <w:pageBreakBefore/>
      <w:spacing w:before="0"/>
    </w:pPr>
  </w:style>
  <w:style w:type="paragraph" w:customStyle="1" w:styleId="BulletedText">
    <w:name w:val="Bulleted Text"/>
    <w:basedOn w:val="Normal"/>
    <w:qFormat/>
    <w:rsid w:val="00203282"/>
    <w:pPr>
      <w:numPr>
        <w:numId w:val="35"/>
      </w:numPr>
      <w:tabs>
        <w:tab w:val="left" w:pos="360"/>
        <w:tab w:val="left" w:pos="720"/>
      </w:tabs>
      <w:spacing w:before="120"/>
    </w:pPr>
    <w:rPr>
      <w:rFonts w:ascii="Century Schoolbook" w:hAnsi="Century Schoolbook"/>
      <w:sz w:val="20"/>
    </w:rPr>
  </w:style>
  <w:style w:type="paragraph" w:customStyle="1" w:styleId="BodyIndent2">
    <w:name w:val="Body Indent 2"/>
    <w:basedOn w:val="BodyIndent"/>
    <w:qFormat/>
    <w:rsid w:val="001434B5"/>
    <w:pPr>
      <w:ind w:left="720"/>
    </w:pPr>
  </w:style>
  <w:style w:type="paragraph" w:customStyle="1" w:styleId="BulletedText2">
    <w:name w:val="Bulleted Text 2"/>
    <w:basedOn w:val="BulletedText"/>
    <w:qFormat/>
    <w:rsid w:val="007E47BB"/>
    <w:pPr>
      <w:ind w:left="720"/>
    </w:pPr>
  </w:style>
  <w:style w:type="paragraph" w:customStyle="1" w:styleId="TableDataCentered">
    <w:name w:val="Table Data Centered"/>
    <w:basedOn w:val="TableTextLeft"/>
    <w:qFormat/>
    <w:rsid w:val="00CB7721"/>
    <w:pPr>
      <w:jc w:val="center"/>
    </w:pPr>
  </w:style>
  <w:style w:type="character" w:styleId="Hyperlink">
    <w:name w:val="Hyperlink"/>
    <w:basedOn w:val="DefaultParagraphFont"/>
    <w:uiPriority w:val="99"/>
    <w:unhideWhenUsed/>
    <w:rsid w:val="00CB7721"/>
    <w:rPr>
      <w:color w:val="0000FF" w:themeColor="hyperlink"/>
      <w:u w:val="single"/>
    </w:rPr>
  </w:style>
  <w:style w:type="paragraph" w:customStyle="1" w:styleId="BodyTextTblBottom">
    <w:name w:val="Body Text Tbl Bottom"/>
    <w:basedOn w:val="BodyText"/>
    <w:rsid w:val="00686A00"/>
    <w:pPr>
      <w:suppressAutoHyphens w:val="0"/>
      <w:spacing w:before="240" w:line="240" w:lineRule="atLeast"/>
    </w:pPr>
  </w:style>
  <w:style w:type="character" w:styleId="Emphasis">
    <w:name w:val="Emphasis"/>
    <w:basedOn w:val="DefaultParagraphFont"/>
    <w:qFormat/>
    <w:rsid w:val="00DD70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uglies\Documents\Custom%20Office%20Templates\clean-template-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3DFF5F2-A6F9-4B02-A2AB-562C6B4D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clean-template-S</Template>
  <TotalTime>280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Pugliese</dc:creator>
  <cp:lastModifiedBy>Barbara Pugliese</cp:lastModifiedBy>
  <cp:revision>27</cp:revision>
  <cp:lastPrinted>2020-01-28T16:01:00Z</cp:lastPrinted>
  <dcterms:created xsi:type="dcterms:W3CDTF">2020-01-24T17:21:00Z</dcterms:created>
  <dcterms:modified xsi:type="dcterms:W3CDTF">2020-05-04T23:32:00Z</dcterms:modified>
</cp:coreProperties>
</file>